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BA1AC" w14:textId="6343E869" w:rsidR="00AB1BB3" w:rsidRDefault="00D46919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Délibération n° 20</w:t>
      </w:r>
      <w:r w:rsidR="00843A6F" w:rsidRPr="001933F3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6</w:t>
      </w:r>
      <w:r w:rsidR="00EA52F7">
        <w:rPr>
          <w:rFonts w:asciiTheme="minorHAnsi" w:hAnsiTheme="minorHAnsi" w:cstheme="minorHAnsi"/>
          <w:b/>
          <w:kern w:val="28"/>
          <w:sz w:val="22"/>
          <w:szCs w:val="22"/>
        </w:rPr>
        <w:t>–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0</w:t>
      </w:r>
      <w:r w:rsidR="009D7AD9">
        <w:rPr>
          <w:rFonts w:asciiTheme="minorHAnsi" w:hAnsiTheme="minorHAnsi" w:cstheme="minorHAnsi"/>
          <w:b/>
          <w:kern w:val="28"/>
          <w:sz w:val="22"/>
          <w:szCs w:val="22"/>
        </w:rPr>
        <w:t>7</w:t>
      </w:r>
    </w:p>
    <w:p w14:paraId="635B2887" w14:textId="77777777" w:rsidR="00EC1257" w:rsidRPr="001933F3" w:rsidRDefault="00EC1257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3B4626D7" w14:textId="71D6494B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de convocation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16/03/2026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0D4CDA67" w14:textId="1FC7426F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d’affichage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 xml:space="preserve"> 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16/03/2026</w:t>
      </w:r>
    </w:p>
    <w:p w14:paraId="78EDD569" w14:textId="77777777" w:rsidR="000F3682" w:rsidRDefault="000F3682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58636228" w14:textId="74141653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77B96FF8" w14:textId="54ABB14F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Conseillers en exercice :</w:t>
      </w:r>
      <w:r w:rsidR="00FD0934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520CA6" w:rsidRPr="001933F3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5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>Conseillers présents :</w:t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14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  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Conseillers votants : </w:t>
      </w:r>
      <w:r w:rsidR="007A4AB1">
        <w:rPr>
          <w:rFonts w:asciiTheme="minorHAnsi" w:hAnsiTheme="minorHAnsi" w:cstheme="minorHAnsi"/>
          <w:b/>
          <w:kern w:val="28"/>
          <w:sz w:val="22"/>
          <w:szCs w:val="22"/>
        </w:rPr>
        <w:t>15</w:t>
      </w:r>
      <w:r w:rsidR="00D12011">
        <w:rPr>
          <w:rFonts w:asciiTheme="minorHAnsi" w:hAnsiTheme="minorHAnsi" w:cstheme="minorHAnsi"/>
          <w:b/>
          <w:kern w:val="28"/>
          <w:sz w:val="22"/>
          <w:szCs w:val="22"/>
        </w:rPr>
        <w:t xml:space="preserve">                </w:t>
      </w:r>
    </w:p>
    <w:p w14:paraId="20097C53" w14:textId="77777777" w:rsidR="00D46919" w:rsidRPr="001933F3" w:rsidRDefault="00D46919" w:rsidP="000F368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26F3401D" w14:textId="35FAB529" w:rsidR="00D46919" w:rsidRPr="001933F3" w:rsidRDefault="00B908E3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L’an deux mil vingt</w:t>
      </w:r>
      <w:r w:rsidR="00CC0BB7">
        <w:rPr>
          <w:rFonts w:asciiTheme="minorHAnsi" w:hAnsiTheme="minorHAnsi" w:cstheme="minorHAnsi"/>
          <w:b/>
          <w:iCs/>
          <w:kern w:val="28"/>
          <w:sz w:val="22"/>
          <w:szCs w:val="22"/>
        </w:rPr>
        <w:t>-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>six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, le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dimanche 22 mars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à </w:t>
      </w:r>
      <w:r w:rsidR="0063615B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1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0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h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0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>0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, le Conseil Municipal de la Commune d’</w:t>
      </w:r>
      <w:r w:rsidR="00940987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Avenay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légalement convoqué, s’est réuni sous la présidence de </w:t>
      </w:r>
      <w:r w:rsidR="004D3322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Mme PARIS Françoise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</w:t>
      </w:r>
      <w:r w:rsidR="00822C98">
        <w:rPr>
          <w:rFonts w:asciiTheme="minorHAnsi" w:hAnsiTheme="minorHAnsi" w:cstheme="minorHAnsi"/>
          <w:b/>
          <w:iCs/>
          <w:kern w:val="28"/>
          <w:sz w:val="22"/>
          <w:szCs w:val="22"/>
        </w:rPr>
        <w:t>maire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.</w:t>
      </w:r>
    </w:p>
    <w:p w14:paraId="5CEF68B5" w14:textId="77777777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 w:firstLine="708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6B26CDD8" w14:textId="50E4DFF0" w:rsidR="00993EC1" w:rsidRDefault="00AB1BB3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P</w:t>
      </w:r>
      <w:r w:rsidR="00D46919"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résents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 :</w:t>
      </w:r>
      <w:r w:rsidR="009F5566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BD3687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PARIS Francoise, 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>R</w:t>
      </w:r>
      <w:r w:rsidR="00254C5E">
        <w:rPr>
          <w:rFonts w:asciiTheme="minorHAnsi" w:hAnsiTheme="minorHAnsi" w:cstheme="minorHAnsi"/>
          <w:b/>
          <w:iCs/>
          <w:kern w:val="28"/>
          <w:sz w:val="22"/>
          <w:szCs w:val="22"/>
        </w:rPr>
        <w:t>EIGNER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Joël</w:t>
      </w:r>
      <w:r w:rsidR="00254C5E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</w:t>
      </w:r>
      <w:r w:rsidR="00585EAF">
        <w:rPr>
          <w:rFonts w:asciiTheme="minorHAnsi" w:hAnsiTheme="minorHAnsi" w:cstheme="minorHAnsi"/>
          <w:b/>
          <w:iCs/>
          <w:kern w:val="28"/>
          <w:sz w:val="22"/>
          <w:szCs w:val="22"/>
        </w:rPr>
        <w:t>POULAIN Fabienne,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0919E4">
        <w:rPr>
          <w:rFonts w:asciiTheme="minorHAnsi" w:hAnsiTheme="minorHAnsi" w:cstheme="minorHAnsi"/>
          <w:b/>
          <w:iCs/>
          <w:kern w:val="28"/>
          <w:sz w:val="22"/>
          <w:szCs w:val="22"/>
        </w:rPr>
        <w:t>PUPIN Denis</w:t>
      </w:r>
      <w:r w:rsidR="001F27D0">
        <w:rPr>
          <w:rFonts w:asciiTheme="minorHAnsi" w:hAnsiTheme="minorHAnsi" w:cstheme="minorHAnsi"/>
          <w:b/>
          <w:iCs/>
          <w:kern w:val="28"/>
          <w:sz w:val="22"/>
          <w:szCs w:val="22"/>
        </w:rPr>
        <w:t>, HARDY Thierry</w:t>
      </w:r>
      <w:r w:rsidR="00EA52F7">
        <w:rPr>
          <w:rFonts w:asciiTheme="minorHAnsi" w:hAnsiTheme="minorHAnsi" w:cstheme="minorHAnsi"/>
          <w:b/>
          <w:iCs/>
          <w:kern w:val="28"/>
          <w:sz w:val="22"/>
          <w:szCs w:val="22"/>
        </w:rPr>
        <w:t>,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>VIEUBLED Sylvain, GIMENEZ Charlène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, RETAILLE Arnaud, ROUSSEL Vincent, GOBE Fabien, BOULLAND Sophie, LECHIEN Elise, LAPORTE Vanessa, BELLOU Denis</w:t>
      </w:r>
      <w:r w:rsidR="00EA5E8E">
        <w:rPr>
          <w:rFonts w:asciiTheme="minorHAnsi" w:hAnsiTheme="minorHAnsi" w:cstheme="minorHAnsi"/>
          <w:b/>
          <w:iCs/>
          <w:kern w:val="28"/>
          <w:sz w:val="22"/>
          <w:szCs w:val="22"/>
        </w:rPr>
        <w:t>.</w:t>
      </w:r>
    </w:p>
    <w:p w14:paraId="2862D9D2" w14:textId="77777777" w:rsidR="009C0734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236E4294" w14:textId="1A30B3A6" w:rsidR="009C0734" w:rsidRPr="001933F3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Procuration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 : </w:t>
      </w:r>
      <w:r w:rsidR="007A4AB1">
        <w:rPr>
          <w:rFonts w:asciiTheme="minorHAnsi" w:hAnsiTheme="minorHAnsi" w:cstheme="minorHAnsi"/>
          <w:b/>
          <w:iCs/>
          <w:kern w:val="28"/>
          <w:sz w:val="22"/>
          <w:szCs w:val="22"/>
        </w:rPr>
        <w:t>PUPIN Mélanie à PUPIN Denis</w:t>
      </w:r>
    </w:p>
    <w:p w14:paraId="394170EC" w14:textId="77777777" w:rsidR="00BD47CF" w:rsidRPr="001933F3" w:rsidRDefault="00BD47CF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0DD5B539" w14:textId="4D2FAE09" w:rsidR="000664F1" w:rsidRDefault="00D47664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D4766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Secrétaire de séance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 : POULAIN Fabienne</w:t>
      </w:r>
    </w:p>
    <w:p w14:paraId="2F4BAB9C" w14:textId="77777777" w:rsidR="006E336F" w:rsidRPr="001933F3" w:rsidRDefault="006E336F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716BD66D" w14:textId="77777777" w:rsidR="00442FAA" w:rsidRDefault="00442FAA" w:rsidP="00442FAA">
      <w:pPr>
        <w:pStyle w:val="Standard"/>
        <w:ind w:left="709"/>
        <w:rPr>
          <w:rStyle w:val="StrongEmphasis"/>
          <w:rFonts w:ascii="Calibri" w:hAnsi="Calibri" w:cs="Calibri"/>
          <w:sz w:val="22"/>
          <w:szCs w:val="22"/>
          <w:u w:val="single"/>
        </w:rPr>
      </w:pPr>
      <w:r w:rsidRPr="00442FAA">
        <w:rPr>
          <w:rStyle w:val="StrongEmphasis"/>
          <w:rFonts w:ascii="Calibri" w:hAnsi="Calibri" w:cs="Calibri"/>
          <w:sz w:val="22"/>
          <w:szCs w:val="22"/>
          <w:u w:val="single"/>
        </w:rPr>
        <w:t>Délibération fixant les indemnités de fonction des élus </w:t>
      </w:r>
    </w:p>
    <w:p w14:paraId="208B3A4B" w14:textId="77777777" w:rsidR="00442FAA" w:rsidRDefault="00442FAA" w:rsidP="009D7AD9">
      <w:pPr>
        <w:pStyle w:val="Standard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Vu le Code général des collectivités territoriales, et notamment ses articles L 2123-20 à L 2123-24 ;</w:t>
      </w:r>
    </w:p>
    <w:p w14:paraId="1FF04A1C" w14:textId="77777777" w:rsidR="00442FAA" w:rsidRDefault="00442FAA" w:rsidP="009D7AD9">
      <w:pPr>
        <w:pStyle w:val="Standard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Considérant que le maire va percevoir une indemnité de fonction fixée à un taux maximal de par la loi et que le conseil municipal n’a pas à délibérer sur ce taux ; </w:t>
      </w:r>
    </w:p>
    <w:p w14:paraId="26E5AB30" w14:textId="77777777" w:rsidR="00442FAA" w:rsidRDefault="00442FAA" w:rsidP="009D7AD9">
      <w:pPr>
        <w:pStyle w:val="Standard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Mme le maire donne lecture au conseil municipal des dispositions relatives au calcul des indemnités et l’invite à délibérer ;</w:t>
      </w:r>
    </w:p>
    <w:p w14:paraId="53E51C1D" w14:textId="77777777" w:rsidR="00442FAA" w:rsidRDefault="00442FAA" w:rsidP="009D7AD9">
      <w:pPr>
        <w:pStyle w:val="Standard"/>
        <w:ind w:left="709"/>
        <w:jc w:val="both"/>
        <w:rPr>
          <w:rFonts w:ascii="Calibri" w:hAnsi="Calibri" w:cs="Calibri"/>
          <w:sz w:val="22"/>
          <w:szCs w:val="22"/>
        </w:rPr>
      </w:pPr>
    </w:p>
    <w:p w14:paraId="17746FE9" w14:textId="4989FE3F" w:rsidR="00442FAA" w:rsidRDefault="00442FAA" w:rsidP="009D7AD9">
      <w:pPr>
        <w:pStyle w:val="Standard"/>
        <w:ind w:left="709"/>
        <w:jc w:val="both"/>
        <w:rPr>
          <w:rStyle w:val="StrongEmphasis"/>
          <w:rFonts w:ascii="Calibri" w:hAnsi="Calibri" w:cs="Calibri"/>
          <w:sz w:val="22"/>
          <w:szCs w:val="22"/>
        </w:rPr>
      </w:pPr>
      <w:r>
        <w:rPr>
          <w:rStyle w:val="StrongEmphasis"/>
          <w:rFonts w:ascii="Calibri" w:hAnsi="Calibri" w:cs="Calibri"/>
          <w:sz w:val="22"/>
          <w:szCs w:val="22"/>
        </w:rPr>
        <w:t>Après en avoir délibéré, le conseil municipal décide</w:t>
      </w:r>
      <w:r w:rsidR="009D7AD9">
        <w:rPr>
          <w:rStyle w:val="StrongEmphasis"/>
          <w:rFonts w:ascii="Calibri" w:hAnsi="Calibri" w:cs="Calibri"/>
          <w:sz w:val="22"/>
          <w:szCs w:val="22"/>
        </w:rPr>
        <w:t>, à l’unanimité :</w:t>
      </w:r>
    </w:p>
    <w:p w14:paraId="3FDC50AA" w14:textId="2BDC341D" w:rsidR="00442FAA" w:rsidRDefault="009D7AD9" w:rsidP="009D7AD9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442FAA">
        <w:rPr>
          <w:rFonts w:ascii="Calibri" w:hAnsi="Calibri" w:cs="Calibri"/>
          <w:sz w:val="22"/>
          <w:szCs w:val="22"/>
        </w:rPr>
        <w:t>e montant des indemnités de fonction du maire et des adjoints (et éventuellement des conseillers) est, dans la limite de l’enveloppe prévue par l'article L 2123-23 du Code général des collectivités territoriales, fixé aux taux suivants :</w:t>
      </w:r>
    </w:p>
    <w:p w14:paraId="020F62ED" w14:textId="77777777" w:rsidR="00442FAA" w:rsidRDefault="00442FAA" w:rsidP="00B109D5">
      <w:pPr>
        <w:pStyle w:val="Standard"/>
        <w:numPr>
          <w:ilvl w:val="0"/>
          <w:numId w:val="11"/>
        </w:numPr>
        <w:spacing w:before="114" w:after="100" w:afterAutospacing="1"/>
        <w:ind w:left="1134" w:hanging="11"/>
        <w:contextualSpacing/>
        <w:jc w:val="both"/>
        <w:textAlignment w:val="baseline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  <w:vertAlign w:val="superscript"/>
        </w:rPr>
        <w:t>er</w:t>
      </w:r>
      <w:r>
        <w:rPr>
          <w:rFonts w:ascii="Calibri" w:hAnsi="Calibri" w:cs="Calibri"/>
          <w:sz w:val="22"/>
          <w:szCs w:val="22"/>
        </w:rPr>
        <w:t xml:space="preserve"> adjoint : 11.77 % de l’indice brut terminal de la fonction publique</w:t>
      </w:r>
    </w:p>
    <w:p w14:paraId="2352D76B" w14:textId="77777777" w:rsidR="00442FAA" w:rsidRDefault="00442FAA" w:rsidP="00B109D5">
      <w:pPr>
        <w:pStyle w:val="Standard"/>
        <w:numPr>
          <w:ilvl w:val="0"/>
          <w:numId w:val="11"/>
        </w:numPr>
        <w:spacing w:before="114" w:after="100" w:afterAutospacing="1"/>
        <w:ind w:left="1134" w:hanging="11"/>
        <w:contextualSpacing/>
        <w:jc w:val="both"/>
        <w:textAlignment w:val="baseline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  <w:vertAlign w:val="superscript"/>
        </w:rPr>
        <w:t>e</w:t>
      </w:r>
      <w:r>
        <w:rPr>
          <w:rFonts w:ascii="Calibri" w:hAnsi="Calibri" w:cs="Calibri"/>
          <w:sz w:val="22"/>
          <w:szCs w:val="22"/>
        </w:rPr>
        <w:t xml:space="preserve"> adjoint : 11.77 % de l’indice brut terminal de la fonction publique</w:t>
      </w:r>
    </w:p>
    <w:p w14:paraId="3C1EFBFD" w14:textId="77777777" w:rsidR="00442FAA" w:rsidRDefault="00442FAA" w:rsidP="00B109D5">
      <w:pPr>
        <w:pStyle w:val="Standard"/>
        <w:numPr>
          <w:ilvl w:val="0"/>
          <w:numId w:val="11"/>
        </w:numPr>
        <w:spacing w:before="114" w:after="100" w:afterAutospacing="1"/>
        <w:ind w:left="1134" w:hanging="11"/>
        <w:contextualSpacing/>
        <w:jc w:val="both"/>
        <w:textAlignment w:val="baseline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  <w:vertAlign w:val="superscript"/>
        </w:rPr>
        <w:t>e</w:t>
      </w:r>
      <w:r>
        <w:rPr>
          <w:rFonts w:ascii="Calibri" w:hAnsi="Calibri" w:cs="Calibri"/>
          <w:sz w:val="22"/>
          <w:szCs w:val="22"/>
        </w:rPr>
        <w:t xml:space="preserve"> adjoint : 11.77 % de l’indice brut terminal de la fonction publique</w:t>
      </w:r>
    </w:p>
    <w:p w14:paraId="0BB5FAC5" w14:textId="77777777" w:rsidR="00442FAA" w:rsidRDefault="00442FAA" w:rsidP="009D7AD9">
      <w:pPr>
        <w:pStyle w:val="Standard"/>
        <w:ind w:left="709"/>
        <w:jc w:val="both"/>
        <w:rPr>
          <w:rFonts w:ascii="Calibri" w:hAnsi="Calibri" w:cs="Calibri"/>
          <w:sz w:val="22"/>
          <w:szCs w:val="22"/>
        </w:rPr>
      </w:pPr>
    </w:p>
    <w:p w14:paraId="5F621395" w14:textId="77777777" w:rsidR="00442FAA" w:rsidRDefault="00442FAA" w:rsidP="009D7AD9">
      <w:pPr>
        <w:pStyle w:val="Standard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crédits budgétaires nécessaires au versement des indemnités de fonction sont inscrits au budget communal.</w:t>
      </w:r>
    </w:p>
    <w:p w14:paraId="509627ED" w14:textId="77777777" w:rsidR="00442FAA" w:rsidRDefault="00442FAA" w:rsidP="00442FAA">
      <w:pPr>
        <w:pStyle w:val="Standard"/>
        <w:rPr>
          <w:rFonts w:ascii="Calibri" w:hAnsi="Calibri" w:cs="Calibri"/>
          <w:sz w:val="22"/>
          <w:szCs w:val="22"/>
        </w:rPr>
      </w:pPr>
    </w:p>
    <w:p w14:paraId="61C4C1EE" w14:textId="77777777" w:rsidR="00442FAA" w:rsidRDefault="00442FAA" w:rsidP="00442FAA">
      <w:pPr>
        <w:pStyle w:val="Standard"/>
        <w:jc w:val="center"/>
        <w:rPr>
          <w:rStyle w:val="StrongEmphasis"/>
          <w:rFonts w:ascii="Calibri" w:hAnsi="Calibri" w:cs="Calibri"/>
          <w:sz w:val="22"/>
          <w:szCs w:val="22"/>
        </w:rPr>
      </w:pPr>
      <w:r>
        <w:rPr>
          <w:rStyle w:val="StrongEmphasis"/>
          <w:rFonts w:ascii="Calibri" w:hAnsi="Calibri" w:cs="Calibri"/>
          <w:sz w:val="22"/>
          <w:szCs w:val="22"/>
        </w:rPr>
        <w:t>TABLEAU RÉCAPITULATIF DES INDEMNITÉS</w:t>
      </w:r>
    </w:p>
    <w:p w14:paraId="75539DED" w14:textId="77777777" w:rsidR="00442FAA" w:rsidRDefault="00442FAA" w:rsidP="009D7AD9">
      <w:pPr>
        <w:pStyle w:val="Standard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Population au dernier recensement avant le dernier renouvellement général des conseils municipaux : 564 habitants</w:t>
      </w:r>
    </w:p>
    <w:p w14:paraId="23DE7B8B" w14:textId="77777777" w:rsidR="00442FAA" w:rsidRDefault="00442FAA" w:rsidP="00442FAA">
      <w:pPr>
        <w:pStyle w:val="Standard"/>
        <w:jc w:val="center"/>
        <w:rPr>
          <w:rFonts w:ascii="Calibri" w:hAnsi="Calibri" w:cs="Calibri"/>
          <w:sz w:val="22"/>
          <w:szCs w:val="22"/>
        </w:rPr>
      </w:pPr>
    </w:p>
    <w:p w14:paraId="242C0EFD" w14:textId="77777777" w:rsidR="00442FAA" w:rsidRDefault="00442FAA" w:rsidP="00442FAA">
      <w:pPr>
        <w:pStyle w:val="Standard"/>
        <w:jc w:val="center"/>
        <w:rPr>
          <w:rFonts w:hint="eastAsia"/>
        </w:rPr>
      </w:pPr>
      <w:r>
        <w:rPr>
          <w:rStyle w:val="StrongEmphasis"/>
          <w:rFonts w:ascii="Calibri" w:hAnsi="Calibri" w:cs="Calibri"/>
          <w:sz w:val="22"/>
          <w:szCs w:val="22"/>
          <w:u w:val="single"/>
        </w:rPr>
        <w:t>ADJOINTS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5"/>
        <w:gridCol w:w="7143"/>
      </w:tblGrid>
      <w:tr w:rsidR="00442FAA" w14:paraId="3F1E359C" w14:textId="77777777" w:rsidTr="005974E8">
        <w:tc>
          <w:tcPr>
            <w:tcW w:w="249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50F34" w14:textId="77777777" w:rsidR="00442FAA" w:rsidRDefault="00442FAA" w:rsidP="005974E8">
            <w:pPr>
              <w:pStyle w:val="TableContents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505F8" w14:textId="77777777" w:rsidR="00442FAA" w:rsidRDefault="00442FAA" w:rsidP="005974E8">
            <w:pPr>
              <w:pStyle w:val="TableContents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Indemnité allouée</w:t>
            </w:r>
          </w:p>
          <w:p w14:paraId="6CF2F141" w14:textId="77777777" w:rsidR="00442FAA" w:rsidRDefault="00442FAA" w:rsidP="005974E8">
            <w:pPr>
              <w:pStyle w:val="TableContents"/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(en % de l’indice brut terminal de fonction publique)</w:t>
            </w:r>
          </w:p>
        </w:tc>
      </w:tr>
      <w:tr w:rsidR="00442FAA" w14:paraId="0D1E504D" w14:textId="77777777" w:rsidTr="005974E8">
        <w:trPr>
          <w:trHeight w:val="528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B8A33" w14:textId="77777777" w:rsidR="00442FAA" w:rsidRDefault="00442FAA" w:rsidP="005974E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er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Adjoint</w:t>
            </w:r>
          </w:p>
        </w:tc>
        <w:tc>
          <w:tcPr>
            <w:tcW w:w="7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188EA" w14:textId="77777777" w:rsidR="00442FAA" w:rsidRDefault="00442FAA" w:rsidP="005974E8">
            <w:pPr>
              <w:pStyle w:val="TableContents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11.77 %</w:t>
            </w:r>
          </w:p>
        </w:tc>
      </w:tr>
      <w:tr w:rsidR="00442FAA" w14:paraId="4D36BAF2" w14:textId="77777777" w:rsidTr="005974E8">
        <w:trPr>
          <w:trHeight w:val="528"/>
        </w:trPr>
        <w:tc>
          <w:tcPr>
            <w:tcW w:w="2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B64E6" w14:textId="77777777" w:rsidR="00442FAA" w:rsidRDefault="00442FAA" w:rsidP="005974E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Adjoint</w:t>
            </w:r>
          </w:p>
        </w:tc>
        <w:tc>
          <w:tcPr>
            <w:tcW w:w="7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ABDF8" w14:textId="77777777" w:rsidR="00442FAA" w:rsidRDefault="00442FAA" w:rsidP="005974E8">
            <w:pPr>
              <w:pStyle w:val="TableContents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11.77 %</w:t>
            </w:r>
          </w:p>
        </w:tc>
      </w:tr>
      <w:tr w:rsidR="00442FAA" w14:paraId="11A1BDF8" w14:textId="77777777" w:rsidTr="005974E8">
        <w:trPr>
          <w:trHeight w:val="528"/>
        </w:trPr>
        <w:tc>
          <w:tcPr>
            <w:tcW w:w="2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EA676" w14:textId="77777777" w:rsidR="00442FAA" w:rsidRDefault="00442FAA" w:rsidP="005974E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  <w:t>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Adjoint</w:t>
            </w:r>
          </w:p>
        </w:tc>
        <w:tc>
          <w:tcPr>
            <w:tcW w:w="7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4E0D3" w14:textId="77777777" w:rsidR="00442FAA" w:rsidRDefault="00442FAA" w:rsidP="005974E8">
            <w:pPr>
              <w:pStyle w:val="TableContents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11.77 %</w:t>
            </w:r>
          </w:p>
        </w:tc>
      </w:tr>
    </w:tbl>
    <w:p w14:paraId="0501993B" w14:textId="77777777" w:rsidR="00442FAA" w:rsidRDefault="00442FAA" w:rsidP="00442FAA">
      <w:pPr>
        <w:pStyle w:val="Standard"/>
        <w:jc w:val="center"/>
        <w:rPr>
          <w:rFonts w:ascii="Calibri" w:hAnsi="Calibri" w:cs="Calibri"/>
          <w:sz w:val="22"/>
          <w:szCs w:val="22"/>
        </w:rPr>
      </w:pPr>
    </w:p>
    <w:p w14:paraId="17E6EEF1" w14:textId="77777777" w:rsidR="00442FAA" w:rsidRDefault="00442FAA" w:rsidP="00442FAA">
      <w:pPr>
        <w:pStyle w:val="Standard"/>
        <w:jc w:val="both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Enveloppe globale :</w:t>
      </w:r>
      <w:r>
        <w:rPr>
          <w:rFonts w:ascii="Calibri" w:hAnsi="Calibri" w:cs="Calibri"/>
          <w:sz w:val="22"/>
          <w:szCs w:val="22"/>
        </w:rPr>
        <w:t> 79.61% (indemnité du maire + total des indemnités des adjoints)</w:t>
      </w:r>
    </w:p>
    <w:p w14:paraId="1D9242D2" w14:textId="77777777" w:rsidR="00822C98" w:rsidRPr="00822C98" w:rsidRDefault="00822C98" w:rsidP="00822C98">
      <w:pPr>
        <w:spacing w:before="60"/>
        <w:ind w:left="709"/>
        <w:rPr>
          <w:rFonts w:asciiTheme="minorHAnsi" w:hAnsiTheme="minorHAnsi" w:cstheme="minorHAnsi"/>
          <w:bCs/>
          <w:iCs/>
          <w:sz w:val="22"/>
          <w:szCs w:val="18"/>
        </w:rPr>
      </w:pPr>
    </w:p>
    <w:p w14:paraId="313A5E3F" w14:textId="0C35A839" w:rsid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Fait et délibéré les jours, mois et an ci-dessus</w:t>
      </w:r>
    </w:p>
    <w:p w14:paraId="70C434C9" w14:textId="4BB36CCA" w:rsidR="006E205C" w:rsidRP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Le Maire, Françoise PARIS</w:t>
      </w:r>
    </w:p>
    <w:sectPr w:rsidR="006E205C" w:rsidRPr="006E205C" w:rsidSect="0000410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993" w:right="566" w:bottom="0" w:left="720" w:header="142" w:footer="0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7EA59" w14:textId="77777777" w:rsidR="00016F40" w:rsidRDefault="00016F40" w:rsidP="000B0FFF">
      <w:r>
        <w:separator/>
      </w:r>
    </w:p>
  </w:endnote>
  <w:endnote w:type="continuationSeparator" w:id="0">
    <w:p w14:paraId="3AE4C677" w14:textId="77777777" w:rsidR="00016F40" w:rsidRDefault="00016F40" w:rsidP="000B0FFF">
      <w:r>
        <w:continuationSeparator/>
      </w:r>
    </w:p>
  </w:endnote>
  <w:endnote w:type="continuationNotice" w:id="1">
    <w:p w14:paraId="612A8B24" w14:textId="77777777" w:rsidR="00016F40" w:rsidRDefault="00016F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Marianne">
    <w:altName w:val="Calibri"/>
    <w:charset w:val="00"/>
    <w:family w:val="moder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1E786" w14:textId="77777777" w:rsidR="00016F40" w:rsidRDefault="00016F40" w:rsidP="000B0FFF">
      <w:r>
        <w:separator/>
      </w:r>
    </w:p>
  </w:footnote>
  <w:footnote w:type="continuationSeparator" w:id="0">
    <w:p w14:paraId="4C33ACC9" w14:textId="77777777" w:rsidR="00016F40" w:rsidRDefault="00016F40" w:rsidP="000B0FFF">
      <w:r>
        <w:continuationSeparator/>
      </w:r>
    </w:p>
  </w:footnote>
  <w:footnote w:type="continuationNotice" w:id="1">
    <w:p w14:paraId="27BDBDE4" w14:textId="77777777" w:rsidR="00016F40" w:rsidRDefault="00016F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04A" w14:textId="62EAB33F" w:rsidR="00B31877" w:rsidRDefault="00B318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281" w14:textId="77777777" w:rsidR="00CC585F" w:rsidRDefault="00CC585F" w:rsidP="00AB1BB3">
    <w:pPr>
      <w:pStyle w:val="En-tte"/>
      <w:ind w:left="284"/>
      <w:jc w:val="center"/>
      <w:rPr>
        <w:rFonts w:asciiTheme="minorHAnsi" w:hAnsiTheme="minorHAnsi" w:cstheme="minorHAnsi"/>
        <w:b/>
      </w:rPr>
    </w:pPr>
  </w:p>
  <w:p w14:paraId="60BE1318" w14:textId="60EB649B" w:rsidR="00A71893" w:rsidRPr="00D60FD2" w:rsidRDefault="00A71893" w:rsidP="00AB1BB3">
    <w:pPr>
      <w:pStyle w:val="En-tte"/>
      <w:ind w:left="284"/>
      <w:jc w:val="center"/>
      <w:rPr>
        <w:rFonts w:asciiTheme="minorHAnsi" w:hAnsiTheme="minorHAnsi" w:cstheme="minorHAnsi"/>
        <w:b/>
      </w:rPr>
    </w:pPr>
    <w:r w:rsidRPr="00D60FD2">
      <w:rPr>
        <w:rFonts w:asciiTheme="minorHAnsi" w:hAnsiTheme="minorHAnsi" w:cstheme="minorHAnsi"/>
        <w:b/>
      </w:rPr>
      <w:t>COMMUNE D’AVENAY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80C3" w14:textId="2E8C9988" w:rsidR="00B31877" w:rsidRDefault="00B31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502C"/>
    <w:multiLevelType w:val="multilevel"/>
    <w:tmpl w:val="5FF6F7A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DAB17A9"/>
    <w:multiLevelType w:val="hybridMultilevel"/>
    <w:tmpl w:val="E2D003A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61EC"/>
    <w:multiLevelType w:val="hybridMultilevel"/>
    <w:tmpl w:val="B32C36C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853E36"/>
    <w:multiLevelType w:val="hybridMultilevel"/>
    <w:tmpl w:val="BF60585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5A4351D"/>
    <w:multiLevelType w:val="multilevel"/>
    <w:tmpl w:val="B08A15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BD80925"/>
    <w:multiLevelType w:val="hybridMultilevel"/>
    <w:tmpl w:val="E26AB662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E504A90"/>
    <w:multiLevelType w:val="hybridMultilevel"/>
    <w:tmpl w:val="8C5C4F6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06702E1"/>
    <w:multiLevelType w:val="hybridMultilevel"/>
    <w:tmpl w:val="526A07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01676"/>
    <w:multiLevelType w:val="singleLevel"/>
    <w:tmpl w:val="262605E2"/>
    <w:lvl w:ilvl="0">
      <w:start w:val="1"/>
      <w:numFmt w:val="bullet"/>
      <w:pStyle w:val="Internettitre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0" w15:restartNumberingAfterBreak="0">
    <w:nsid w:val="7D4B06AD"/>
    <w:multiLevelType w:val="hybridMultilevel"/>
    <w:tmpl w:val="821032B2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25237519">
    <w:abstractNumId w:val="9"/>
  </w:num>
  <w:num w:numId="2" w16cid:durableId="844981916">
    <w:abstractNumId w:val="6"/>
  </w:num>
  <w:num w:numId="3" w16cid:durableId="396131745">
    <w:abstractNumId w:val="2"/>
  </w:num>
  <w:num w:numId="4" w16cid:durableId="618218640">
    <w:abstractNumId w:val="4"/>
  </w:num>
  <w:num w:numId="5" w16cid:durableId="1923946333">
    <w:abstractNumId w:val="1"/>
  </w:num>
  <w:num w:numId="6" w16cid:durableId="613631265">
    <w:abstractNumId w:val="7"/>
  </w:num>
  <w:num w:numId="7" w16cid:durableId="248276334">
    <w:abstractNumId w:val="10"/>
  </w:num>
  <w:num w:numId="8" w16cid:durableId="754088109">
    <w:abstractNumId w:val="8"/>
  </w:num>
  <w:num w:numId="9" w16cid:durableId="318309254">
    <w:abstractNumId w:val="5"/>
  </w:num>
  <w:num w:numId="10" w16cid:durableId="470514586">
    <w:abstractNumId w:val="3"/>
  </w:num>
  <w:num w:numId="11" w16cid:durableId="186347180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7"/>
    <w:rsid w:val="000008CC"/>
    <w:rsid w:val="00004101"/>
    <w:rsid w:val="00014E41"/>
    <w:rsid w:val="00016F40"/>
    <w:rsid w:val="00021DCD"/>
    <w:rsid w:val="0002365F"/>
    <w:rsid w:val="0002591A"/>
    <w:rsid w:val="00030FAB"/>
    <w:rsid w:val="00033AC9"/>
    <w:rsid w:val="00040057"/>
    <w:rsid w:val="000446C7"/>
    <w:rsid w:val="00044CCD"/>
    <w:rsid w:val="000455ED"/>
    <w:rsid w:val="00052C8F"/>
    <w:rsid w:val="00056467"/>
    <w:rsid w:val="000643B8"/>
    <w:rsid w:val="000664F1"/>
    <w:rsid w:val="0006756E"/>
    <w:rsid w:val="00067B4C"/>
    <w:rsid w:val="00080484"/>
    <w:rsid w:val="00082EF9"/>
    <w:rsid w:val="000836E6"/>
    <w:rsid w:val="000913CD"/>
    <w:rsid w:val="000919E4"/>
    <w:rsid w:val="0009318B"/>
    <w:rsid w:val="00093CF5"/>
    <w:rsid w:val="00097325"/>
    <w:rsid w:val="000A17D3"/>
    <w:rsid w:val="000B0FFF"/>
    <w:rsid w:val="000B10FB"/>
    <w:rsid w:val="000B13C9"/>
    <w:rsid w:val="000B22BD"/>
    <w:rsid w:val="000B3C61"/>
    <w:rsid w:val="000B4549"/>
    <w:rsid w:val="000B4751"/>
    <w:rsid w:val="000B742A"/>
    <w:rsid w:val="000C07FA"/>
    <w:rsid w:val="000C221A"/>
    <w:rsid w:val="000C511F"/>
    <w:rsid w:val="000C66FE"/>
    <w:rsid w:val="000C7502"/>
    <w:rsid w:val="000D58DB"/>
    <w:rsid w:val="000E3244"/>
    <w:rsid w:val="000E3287"/>
    <w:rsid w:val="000E4084"/>
    <w:rsid w:val="000F1FB0"/>
    <w:rsid w:val="000F3682"/>
    <w:rsid w:val="000F4D95"/>
    <w:rsid w:val="00110022"/>
    <w:rsid w:val="001116A8"/>
    <w:rsid w:val="001127CF"/>
    <w:rsid w:val="0011437A"/>
    <w:rsid w:val="001154D5"/>
    <w:rsid w:val="001267B1"/>
    <w:rsid w:val="001317DE"/>
    <w:rsid w:val="001328CB"/>
    <w:rsid w:val="00132E27"/>
    <w:rsid w:val="001374CE"/>
    <w:rsid w:val="00152AE1"/>
    <w:rsid w:val="001558D1"/>
    <w:rsid w:val="00156356"/>
    <w:rsid w:val="00157957"/>
    <w:rsid w:val="00170C85"/>
    <w:rsid w:val="00173403"/>
    <w:rsid w:val="001742E2"/>
    <w:rsid w:val="001778EE"/>
    <w:rsid w:val="00182040"/>
    <w:rsid w:val="00183209"/>
    <w:rsid w:val="001838E0"/>
    <w:rsid w:val="00184519"/>
    <w:rsid w:val="001928D1"/>
    <w:rsid w:val="001930E0"/>
    <w:rsid w:val="001933F3"/>
    <w:rsid w:val="00195B38"/>
    <w:rsid w:val="001A3179"/>
    <w:rsid w:val="001A7041"/>
    <w:rsid w:val="001B2068"/>
    <w:rsid w:val="001B5366"/>
    <w:rsid w:val="001B5408"/>
    <w:rsid w:val="001B57E0"/>
    <w:rsid w:val="001B6F99"/>
    <w:rsid w:val="001B7E39"/>
    <w:rsid w:val="001C7A6F"/>
    <w:rsid w:val="001D0C7D"/>
    <w:rsid w:val="001D3467"/>
    <w:rsid w:val="001D51F8"/>
    <w:rsid w:val="001D585A"/>
    <w:rsid w:val="001E1BE9"/>
    <w:rsid w:val="001E5E9C"/>
    <w:rsid w:val="001E6807"/>
    <w:rsid w:val="001F0838"/>
    <w:rsid w:val="001F0B67"/>
    <w:rsid w:val="001F27D0"/>
    <w:rsid w:val="001F730F"/>
    <w:rsid w:val="002018F8"/>
    <w:rsid w:val="0020610A"/>
    <w:rsid w:val="002136DA"/>
    <w:rsid w:val="002138D5"/>
    <w:rsid w:val="0022356C"/>
    <w:rsid w:val="0022558D"/>
    <w:rsid w:val="00233BC2"/>
    <w:rsid w:val="00233F04"/>
    <w:rsid w:val="002359F7"/>
    <w:rsid w:val="00236623"/>
    <w:rsid w:val="00236EFA"/>
    <w:rsid w:val="00242405"/>
    <w:rsid w:val="002475BE"/>
    <w:rsid w:val="00250C4B"/>
    <w:rsid w:val="00254C5E"/>
    <w:rsid w:val="00255018"/>
    <w:rsid w:val="00260D0A"/>
    <w:rsid w:val="00266F9C"/>
    <w:rsid w:val="00267938"/>
    <w:rsid w:val="00267F66"/>
    <w:rsid w:val="002704AD"/>
    <w:rsid w:val="00272D0A"/>
    <w:rsid w:val="002764BF"/>
    <w:rsid w:val="00277191"/>
    <w:rsid w:val="00285C66"/>
    <w:rsid w:val="00290A51"/>
    <w:rsid w:val="00292BE7"/>
    <w:rsid w:val="00296B01"/>
    <w:rsid w:val="00297CA8"/>
    <w:rsid w:val="002A46E3"/>
    <w:rsid w:val="002A69C1"/>
    <w:rsid w:val="002A6BA5"/>
    <w:rsid w:val="002A7E0C"/>
    <w:rsid w:val="002B1BC6"/>
    <w:rsid w:val="002B330B"/>
    <w:rsid w:val="002B47CE"/>
    <w:rsid w:val="002B4D5E"/>
    <w:rsid w:val="002B6532"/>
    <w:rsid w:val="002B6673"/>
    <w:rsid w:val="002B6A9F"/>
    <w:rsid w:val="002B76D9"/>
    <w:rsid w:val="002C0AF8"/>
    <w:rsid w:val="002C5676"/>
    <w:rsid w:val="002C776D"/>
    <w:rsid w:val="002D5593"/>
    <w:rsid w:val="002D7847"/>
    <w:rsid w:val="002E2FE6"/>
    <w:rsid w:val="002E3057"/>
    <w:rsid w:val="002E7BB7"/>
    <w:rsid w:val="002F0BCB"/>
    <w:rsid w:val="002F2B77"/>
    <w:rsid w:val="002F319A"/>
    <w:rsid w:val="00302297"/>
    <w:rsid w:val="0030461F"/>
    <w:rsid w:val="00316E4A"/>
    <w:rsid w:val="00317A85"/>
    <w:rsid w:val="0032072C"/>
    <w:rsid w:val="0032394C"/>
    <w:rsid w:val="00325503"/>
    <w:rsid w:val="0033049E"/>
    <w:rsid w:val="00332266"/>
    <w:rsid w:val="00335556"/>
    <w:rsid w:val="0034027C"/>
    <w:rsid w:val="003404F1"/>
    <w:rsid w:val="00343DDD"/>
    <w:rsid w:val="00344591"/>
    <w:rsid w:val="003445E1"/>
    <w:rsid w:val="00346E2F"/>
    <w:rsid w:val="003520C5"/>
    <w:rsid w:val="00357395"/>
    <w:rsid w:val="0036013D"/>
    <w:rsid w:val="003624BC"/>
    <w:rsid w:val="00363BA5"/>
    <w:rsid w:val="003666B2"/>
    <w:rsid w:val="003721AB"/>
    <w:rsid w:val="003733A3"/>
    <w:rsid w:val="00374C40"/>
    <w:rsid w:val="00377D79"/>
    <w:rsid w:val="00380781"/>
    <w:rsid w:val="00380BC7"/>
    <w:rsid w:val="00380BFB"/>
    <w:rsid w:val="0038543E"/>
    <w:rsid w:val="00393321"/>
    <w:rsid w:val="003971C8"/>
    <w:rsid w:val="00397D30"/>
    <w:rsid w:val="003A15FA"/>
    <w:rsid w:val="003A2100"/>
    <w:rsid w:val="003A2F9A"/>
    <w:rsid w:val="003A762C"/>
    <w:rsid w:val="003C221D"/>
    <w:rsid w:val="003C41A6"/>
    <w:rsid w:val="003C6A34"/>
    <w:rsid w:val="003C6AA3"/>
    <w:rsid w:val="003C7012"/>
    <w:rsid w:val="003C74A0"/>
    <w:rsid w:val="003D099A"/>
    <w:rsid w:val="003D3A80"/>
    <w:rsid w:val="003D45CF"/>
    <w:rsid w:val="003D5452"/>
    <w:rsid w:val="003D5C6E"/>
    <w:rsid w:val="003E05B0"/>
    <w:rsid w:val="003E525E"/>
    <w:rsid w:val="003E5915"/>
    <w:rsid w:val="003F0A28"/>
    <w:rsid w:val="003F15F0"/>
    <w:rsid w:val="003F20E6"/>
    <w:rsid w:val="00404F6F"/>
    <w:rsid w:val="00405797"/>
    <w:rsid w:val="00423944"/>
    <w:rsid w:val="00426FC3"/>
    <w:rsid w:val="00431FCA"/>
    <w:rsid w:val="00432E95"/>
    <w:rsid w:val="00433C0E"/>
    <w:rsid w:val="004378BA"/>
    <w:rsid w:val="00440A34"/>
    <w:rsid w:val="00442FAA"/>
    <w:rsid w:val="00443848"/>
    <w:rsid w:val="004439E6"/>
    <w:rsid w:val="00445838"/>
    <w:rsid w:val="004470FA"/>
    <w:rsid w:val="00451243"/>
    <w:rsid w:val="004530A8"/>
    <w:rsid w:val="00454273"/>
    <w:rsid w:val="00454A0E"/>
    <w:rsid w:val="00455504"/>
    <w:rsid w:val="004567D0"/>
    <w:rsid w:val="00456F59"/>
    <w:rsid w:val="0045708C"/>
    <w:rsid w:val="00466411"/>
    <w:rsid w:val="00467000"/>
    <w:rsid w:val="00467421"/>
    <w:rsid w:val="00471CEB"/>
    <w:rsid w:val="00472747"/>
    <w:rsid w:val="004743EC"/>
    <w:rsid w:val="00475FA8"/>
    <w:rsid w:val="00480137"/>
    <w:rsid w:val="004853B1"/>
    <w:rsid w:val="004907A4"/>
    <w:rsid w:val="00490ECC"/>
    <w:rsid w:val="00493EFA"/>
    <w:rsid w:val="004A1959"/>
    <w:rsid w:val="004A36E5"/>
    <w:rsid w:val="004A3F6F"/>
    <w:rsid w:val="004A663D"/>
    <w:rsid w:val="004A7800"/>
    <w:rsid w:val="004B1DA6"/>
    <w:rsid w:val="004B2367"/>
    <w:rsid w:val="004B4CE9"/>
    <w:rsid w:val="004B5CF9"/>
    <w:rsid w:val="004C21FE"/>
    <w:rsid w:val="004C4970"/>
    <w:rsid w:val="004C4ABA"/>
    <w:rsid w:val="004C6AE9"/>
    <w:rsid w:val="004D2B85"/>
    <w:rsid w:val="004D3322"/>
    <w:rsid w:val="004D6246"/>
    <w:rsid w:val="004D6544"/>
    <w:rsid w:val="004D78E8"/>
    <w:rsid w:val="004D7C14"/>
    <w:rsid w:val="004E401C"/>
    <w:rsid w:val="004E5CE2"/>
    <w:rsid w:val="004F35A1"/>
    <w:rsid w:val="004F3B54"/>
    <w:rsid w:val="00506EAF"/>
    <w:rsid w:val="005142FC"/>
    <w:rsid w:val="005152A3"/>
    <w:rsid w:val="00516EC8"/>
    <w:rsid w:val="00520CA6"/>
    <w:rsid w:val="0052129D"/>
    <w:rsid w:val="00530BB9"/>
    <w:rsid w:val="00531B28"/>
    <w:rsid w:val="005327B1"/>
    <w:rsid w:val="005360AF"/>
    <w:rsid w:val="00552B32"/>
    <w:rsid w:val="00552E0A"/>
    <w:rsid w:val="005571A6"/>
    <w:rsid w:val="00562E16"/>
    <w:rsid w:val="00565440"/>
    <w:rsid w:val="00565449"/>
    <w:rsid w:val="00565F64"/>
    <w:rsid w:val="00567590"/>
    <w:rsid w:val="005722D0"/>
    <w:rsid w:val="00576A6C"/>
    <w:rsid w:val="0057778B"/>
    <w:rsid w:val="0058008A"/>
    <w:rsid w:val="005844AF"/>
    <w:rsid w:val="00585EAF"/>
    <w:rsid w:val="00586ECE"/>
    <w:rsid w:val="00592F7E"/>
    <w:rsid w:val="005951C0"/>
    <w:rsid w:val="0059616C"/>
    <w:rsid w:val="005964A4"/>
    <w:rsid w:val="00596CFC"/>
    <w:rsid w:val="00596D0F"/>
    <w:rsid w:val="005A008F"/>
    <w:rsid w:val="005A04ED"/>
    <w:rsid w:val="005A2E3B"/>
    <w:rsid w:val="005B01F7"/>
    <w:rsid w:val="005B0A71"/>
    <w:rsid w:val="005B3687"/>
    <w:rsid w:val="005B38D9"/>
    <w:rsid w:val="005B42D2"/>
    <w:rsid w:val="005B4358"/>
    <w:rsid w:val="005B569A"/>
    <w:rsid w:val="005B5E92"/>
    <w:rsid w:val="005B6A70"/>
    <w:rsid w:val="005C3CA3"/>
    <w:rsid w:val="005D3F94"/>
    <w:rsid w:val="005D4D54"/>
    <w:rsid w:val="005E0FB0"/>
    <w:rsid w:val="005E2546"/>
    <w:rsid w:val="005E461E"/>
    <w:rsid w:val="005E50D1"/>
    <w:rsid w:val="005F0FD7"/>
    <w:rsid w:val="005F2960"/>
    <w:rsid w:val="00601B25"/>
    <w:rsid w:val="00603957"/>
    <w:rsid w:val="00612A81"/>
    <w:rsid w:val="00612E97"/>
    <w:rsid w:val="00622F87"/>
    <w:rsid w:val="006231E7"/>
    <w:rsid w:val="0062718B"/>
    <w:rsid w:val="00631E09"/>
    <w:rsid w:val="0063615B"/>
    <w:rsid w:val="00645773"/>
    <w:rsid w:val="00647FA8"/>
    <w:rsid w:val="00652287"/>
    <w:rsid w:val="00653578"/>
    <w:rsid w:val="006541D6"/>
    <w:rsid w:val="006610F3"/>
    <w:rsid w:val="00666FCA"/>
    <w:rsid w:val="00670996"/>
    <w:rsid w:val="00675746"/>
    <w:rsid w:val="006867A4"/>
    <w:rsid w:val="00686F16"/>
    <w:rsid w:val="006877E1"/>
    <w:rsid w:val="00690CA4"/>
    <w:rsid w:val="006A0C16"/>
    <w:rsid w:val="006A53BE"/>
    <w:rsid w:val="006A5A61"/>
    <w:rsid w:val="006A6313"/>
    <w:rsid w:val="006A66A6"/>
    <w:rsid w:val="006B299D"/>
    <w:rsid w:val="006B3E65"/>
    <w:rsid w:val="006B49CC"/>
    <w:rsid w:val="006B6478"/>
    <w:rsid w:val="006B6758"/>
    <w:rsid w:val="006B7553"/>
    <w:rsid w:val="006B7589"/>
    <w:rsid w:val="006C346E"/>
    <w:rsid w:val="006C4328"/>
    <w:rsid w:val="006C545D"/>
    <w:rsid w:val="006C7DC6"/>
    <w:rsid w:val="006D6819"/>
    <w:rsid w:val="006E14A3"/>
    <w:rsid w:val="006E1B49"/>
    <w:rsid w:val="006E205C"/>
    <w:rsid w:val="006E336F"/>
    <w:rsid w:val="006E39C2"/>
    <w:rsid w:val="006E66F6"/>
    <w:rsid w:val="006F19C8"/>
    <w:rsid w:val="006F2CD1"/>
    <w:rsid w:val="006F42C6"/>
    <w:rsid w:val="006F73D3"/>
    <w:rsid w:val="007025DA"/>
    <w:rsid w:val="00705563"/>
    <w:rsid w:val="0071439F"/>
    <w:rsid w:val="0072397B"/>
    <w:rsid w:val="00725DF7"/>
    <w:rsid w:val="00734AA3"/>
    <w:rsid w:val="00741215"/>
    <w:rsid w:val="0074275A"/>
    <w:rsid w:val="00743796"/>
    <w:rsid w:val="00744DCD"/>
    <w:rsid w:val="007453B3"/>
    <w:rsid w:val="0074568E"/>
    <w:rsid w:val="007566C3"/>
    <w:rsid w:val="00757794"/>
    <w:rsid w:val="00757E70"/>
    <w:rsid w:val="00766C95"/>
    <w:rsid w:val="00773E43"/>
    <w:rsid w:val="00777565"/>
    <w:rsid w:val="00780EE6"/>
    <w:rsid w:val="00782C27"/>
    <w:rsid w:val="00790B4D"/>
    <w:rsid w:val="007910CD"/>
    <w:rsid w:val="007914F6"/>
    <w:rsid w:val="00791FA6"/>
    <w:rsid w:val="00793BDB"/>
    <w:rsid w:val="007A2926"/>
    <w:rsid w:val="007A3416"/>
    <w:rsid w:val="007A379A"/>
    <w:rsid w:val="007A44E2"/>
    <w:rsid w:val="007A4AB1"/>
    <w:rsid w:val="007A5267"/>
    <w:rsid w:val="007A59AD"/>
    <w:rsid w:val="007A7074"/>
    <w:rsid w:val="007A7307"/>
    <w:rsid w:val="007B4D37"/>
    <w:rsid w:val="007C150B"/>
    <w:rsid w:val="007C49B4"/>
    <w:rsid w:val="007E1E4E"/>
    <w:rsid w:val="007E3B5E"/>
    <w:rsid w:val="007E74B6"/>
    <w:rsid w:val="007E7DCB"/>
    <w:rsid w:val="007F22C5"/>
    <w:rsid w:val="007F7432"/>
    <w:rsid w:val="007F7C3E"/>
    <w:rsid w:val="00814B22"/>
    <w:rsid w:val="00815C1B"/>
    <w:rsid w:val="008216D8"/>
    <w:rsid w:val="00821C7E"/>
    <w:rsid w:val="00822C98"/>
    <w:rsid w:val="00824ABF"/>
    <w:rsid w:val="00837E14"/>
    <w:rsid w:val="00840E59"/>
    <w:rsid w:val="00843A6F"/>
    <w:rsid w:val="008468C8"/>
    <w:rsid w:val="008501DA"/>
    <w:rsid w:val="00851D0E"/>
    <w:rsid w:val="00851F32"/>
    <w:rsid w:val="0086332D"/>
    <w:rsid w:val="008635C0"/>
    <w:rsid w:val="008655C1"/>
    <w:rsid w:val="00871DF3"/>
    <w:rsid w:val="00872A08"/>
    <w:rsid w:val="00872A62"/>
    <w:rsid w:val="008742F2"/>
    <w:rsid w:val="0087446A"/>
    <w:rsid w:val="008824F1"/>
    <w:rsid w:val="008904D7"/>
    <w:rsid w:val="008A3239"/>
    <w:rsid w:val="008B45BB"/>
    <w:rsid w:val="008C5069"/>
    <w:rsid w:val="008C591A"/>
    <w:rsid w:val="008D534B"/>
    <w:rsid w:val="008D541B"/>
    <w:rsid w:val="008D6F01"/>
    <w:rsid w:val="008D7358"/>
    <w:rsid w:val="008E0416"/>
    <w:rsid w:val="008E38D9"/>
    <w:rsid w:val="008E76BD"/>
    <w:rsid w:val="008E77E6"/>
    <w:rsid w:val="008F18B6"/>
    <w:rsid w:val="008F56DC"/>
    <w:rsid w:val="008F5A80"/>
    <w:rsid w:val="008F727C"/>
    <w:rsid w:val="008F7E7F"/>
    <w:rsid w:val="0090319B"/>
    <w:rsid w:val="0090660F"/>
    <w:rsid w:val="00910D8D"/>
    <w:rsid w:val="00913880"/>
    <w:rsid w:val="00913906"/>
    <w:rsid w:val="00914268"/>
    <w:rsid w:val="009160FF"/>
    <w:rsid w:val="00917FED"/>
    <w:rsid w:val="00922D99"/>
    <w:rsid w:val="00923B17"/>
    <w:rsid w:val="00925D0B"/>
    <w:rsid w:val="00926D9F"/>
    <w:rsid w:val="00927DBD"/>
    <w:rsid w:val="00940987"/>
    <w:rsid w:val="00940CF7"/>
    <w:rsid w:val="009503B4"/>
    <w:rsid w:val="009508B6"/>
    <w:rsid w:val="00956EE6"/>
    <w:rsid w:val="00957E04"/>
    <w:rsid w:val="00962639"/>
    <w:rsid w:val="00962E33"/>
    <w:rsid w:val="00967A33"/>
    <w:rsid w:val="0097151E"/>
    <w:rsid w:val="009728DC"/>
    <w:rsid w:val="009824FB"/>
    <w:rsid w:val="009838E1"/>
    <w:rsid w:val="00986018"/>
    <w:rsid w:val="009862FD"/>
    <w:rsid w:val="009866A8"/>
    <w:rsid w:val="009910E3"/>
    <w:rsid w:val="0099186D"/>
    <w:rsid w:val="009925EE"/>
    <w:rsid w:val="00993EC1"/>
    <w:rsid w:val="009A04C7"/>
    <w:rsid w:val="009A06C8"/>
    <w:rsid w:val="009A0BAC"/>
    <w:rsid w:val="009A5452"/>
    <w:rsid w:val="009A6976"/>
    <w:rsid w:val="009A6BE6"/>
    <w:rsid w:val="009B10E9"/>
    <w:rsid w:val="009B2EF9"/>
    <w:rsid w:val="009B31CE"/>
    <w:rsid w:val="009C0734"/>
    <w:rsid w:val="009C7324"/>
    <w:rsid w:val="009C7BF5"/>
    <w:rsid w:val="009D027B"/>
    <w:rsid w:val="009D0F29"/>
    <w:rsid w:val="009D1108"/>
    <w:rsid w:val="009D1F61"/>
    <w:rsid w:val="009D27EC"/>
    <w:rsid w:val="009D3460"/>
    <w:rsid w:val="009D6413"/>
    <w:rsid w:val="009D6CBB"/>
    <w:rsid w:val="009D7AD9"/>
    <w:rsid w:val="009D7D85"/>
    <w:rsid w:val="009E412B"/>
    <w:rsid w:val="009F1661"/>
    <w:rsid w:val="009F463A"/>
    <w:rsid w:val="009F50D8"/>
    <w:rsid w:val="009F5566"/>
    <w:rsid w:val="009F6CB1"/>
    <w:rsid w:val="009F6D58"/>
    <w:rsid w:val="00A01B66"/>
    <w:rsid w:val="00A02117"/>
    <w:rsid w:val="00A05FC1"/>
    <w:rsid w:val="00A0643B"/>
    <w:rsid w:val="00A07395"/>
    <w:rsid w:val="00A143A4"/>
    <w:rsid w:val="00A14EEE"/>
    <w:rsid w:val="00A20C11"/>
    <w:rsid w:val="00A22915"/>
    <w:rsid w:val="00A26422"/>
    <w:rsid w:val="00A26A84"/>
    <w:rsid w:val="00A2771F"/>
    <w:rsid w:val="00A31FFB"/>
    <w:rsid w:val="00A3582C"/>
    <w:rsid w:val="00A42190"/>
    <w:rsid w:val="00A45FC0"/>
    <w:rsid w:val="00A5131E"/>
    <w:rsid w:val="00A52F04"/>
    <w:rsid w:val="00A551B4"/>
    <w:rsid w:val="00A57B37"/>
    <w:rsid w:val="00A63918"/>
    <w:rsid w:val="00A63E12"/>
    <w:rsid w:val="00A63F7C"/>
    <w:rsid w:val="00A64927"/>
    <w:rsid w:val="00A66ED2"/>
    <w:rsid w:val="00A70E66"/>
    <w:rsid w:val="00A71893"/>
    <w:rsid w:val="00A82529"/>
    <w:rsid w:val="00A8696B"/>
    <w:rsid w:val="00A920D3"/>
    <w:rsid w:val="00A9277A"/>
    <w:rsid w:val="00A93720"/>
    <w:rsid w:val="00A941BD"/>
    <w:rsid w:val="00A94587"/>
    <w:rsid w:val="00A974B5"/>
    <w:rsid w:val="00A97AD2"/>
    <w:rsid w:val="00AA041D"/>
    <w:rsid w:val="00AA1C64"/>
    <w:rsid w:val="00AA79B2"/>
    <w:rsid w:val="00AB1BB3"/>
    <w:rsid w:val="00AB2152"/>
    <w:rsid w:val="00AB7AC9"/>
    <w:rsid w:val="00AC1D51"/>
    <w:rsid w:val="00AC659E"/>
    <w:rsid w:val="00AD14E5"/>
    <w:rsid w:val="00AD1528"/>
    <w:rsid w:val="00AD205F"/>
    <w:rsid w:val="00AD2168"/>
    <w:rsid w:val="00AD2874"/>
    <w:rsid w:val="00AD4580"/>
    <w:rsid w:val="00AE51B8"/>
    <w:rsid w:val="00AF027E"/>
    <w:rsid w:val="00AF2D01"/>
    <w:rsid w:val="00AF3014"/>
    <w:rsid w:val="00AF3500"/>
    <w:rsid w:val="00AF504E"/>
    <w:rsid w:val="00AF5C6B"/>
    <w:rsid w:val="00AF677C"/>
    <w:rsid w:val="00AF73BA"/>
    <w:rsid w:val="00B03C10"/>
    <w:rsid w:val="00B0406D"/>
    <w:rsid w:val="00B04691"/>
    <w:rsid w:val="00B05A58"/>
    <w:rsid w:val="00B109D5"/>
    <w:rsid w:val="00B10E96"/>
    <w:rsid w:val="00B12199"/>
    <w:rsid w:val="00B14C26"/>
    <w:rsid w:val="00B15708"/>
    <w:rsid w:val="00B1597E"/>
    <w:rsid w:val="00B17210"/>
    <w:rsid w:val="00B229B4"/>
    <w:rsid w:val="00B2642A"/>
    <w:rsid w:val="00B2676B"/>
    <w:rsid w:val="00B27432"/>
    <w:rsid w:val="00B31877"/>
    <w:rsid w:val="00B333E4"/>
    <w:rsid w:val="00B3603F"/>
    <w:rsid w:val="00B41C8B"/>
    <w:rsid w:val="00B42AAF"/>
    <w:rsid w:val="00B462C0"/>
    <w:rsid w:val="00B47B67"/>
    <w:rsid w:val="00B542B5"/>
    <w:rsid w:val="00B57D39"/>
    <w:rsid w:val="00B63D1C"/>
    <w:rsid w:val="00B6723C"/>
    <w:rsid w:val="00B70589"/>
    <w:rsid w:val="00B71053"/>
    <w:rsid w:val="00B7784C"/>
    <w:rsid w:val="00B81AFF"/>
    <w:rsid w:val="00B81BEB"/>
    <w:rsid w:val="00B84D7C"/>
    <w:rsid w:val="00B908E3"/>
    <w:rsid w:val="00B928F8"/>
    <w:rsid w:val="00B95044"/>
    <w:rsid w:val="00B96A7E"/>
    <w:rsid w:val="00BA505A"/>
    <w:rsid w:val="00BA6D5E"/>
    <w:rsid w:val="00BB2D26"/>
    <w:rsid w:val="00BB422C"/>
    <w:rsid w:val="00BB5938"/>
    <w:rsid w:val="00BB7326"/>
    <w:rsid w:val="00BB7394"/>
    <w:rsid w:val="00BC14F7"/>
    <w:rsid w:val="00BC2B50"/>
    <w:rsid w:val="00BC379F"/>
    <w:rsid w:val="00BC44AD"/>
    <w:rsid w:val="00BC5316"/>
    <w:rsid w:val="00BC5511"/>
    <w:rsid w:val="00BD3687"/>
    <w:rsid w:val="00BD47CF"/>
    <w:rsid w:val="00BD6AD5"/>
    <w:rsid w:val="00BD7C6A"/>
    <w:rsid w:val="00BE0C2E"/>
    <w:rsid w:val="00BE57BE"/>
    <w:rsid w:val="00BE5C4F"/>
    <w:rsid w:val="00BE71DD"/>
    <w:rsid w:val="00BF6AA4"/>
    <w:rsid w:val="00C017CE"/>
    <w:rsid w:val="00C04E9B"/>
    <w:rsid w:val="00C058B9"/>
    <w:rsid w:val="00C077FA"/>
    <w:rsid w:val="00C11B6F"/>
    <w:rsid w:val="00C11EC5"/>
    <w:rsid w:val="00C21E44"/>
    <w:rsid w:val="00C21EA3"/>
    <w:rsid w:val="00C2226E"/>
    <w:rsid w:val="00C229EF"/>
    <w:rsid w:val="00C26127"/>
    <w:rsid w:val="00C2662C"/>
    <w:rsid w:val="00C30FCF"/>
    <w:rsid w:val="00C33C8D"/>
    <w:rsid w:val="00C344D3"/>
    <w:rsid w:val="00C351D4"/>
    <w:rsid w:val="00C354C4"/>
    <w:rsid w:val="00C35D67"/>
    <w:rsid w:val="00C360DA"/>
    <w:rsid w:val="00C40190"/>
    <w:rsid w:val="00C4071F"/>
    <w:rsid w:val="00C427FD"/>
    <w:rsid w:val="00C43723"/>
    <w:rsid w:val="00C4511F"/>
    <w:rsid w:val="00C456E4"/>
    <w:rsid w:val="00C57FF1"/>
    <w:rsid w:val="00C60572"/>
    <w:rsid w:val="00C61D3A"/>
    <w:rsid w:val="00C632FC"/>
    <w:rsid w:val="00C66607"/>
    <w:rsid w:val="00C75BA6"/>
    <w:rsid w:val="00C815C3"/>
    <w:rsid w:val="00C84521"/>
    <w:rsid w:val="00C846A9"/>
    <w:rsid w:val="00C8539D"/>
    <w:rsid w:val="00C90EBC"/>
    <w:rsid w:val="00C96B84"/>
    <w:rsid w:val="00CA197F"/>
    <w:rsid w:val="00CA66DC"/>
    <w:rsid w:val="00CA73BF"/>
    <w:rsid w:val="00CB234A"/>
    <w:rsid w:val="00CB2DBC"/>
    <w:rsid w:val="00CB3E14"/>
    <w:rsid w:val="00CB4427"/>
    <w:rsid w:val="00CC0B5B"/>
    <w:rsid w:val="00CC0BB7"/>
    <w:rsid w:val="00CC0DEB"/>
    <w:rsid w:val="00CC15F8"/>
    <w:rsid w:val="00CC24D5"/>
    <w:rsid w:val="00CC585F"/>
    <w:rsid w:val="00CC79D0"/>
    <w:rsid w:val="00CD0DE5"/>
    <w:rsid w:val="00CD2A58"/>
    <w:rsid w:val="00CD33C5"/>
    <w:rsid w:val="00CD34A7"/>
    <w:rsid w:val="00CE166C"/>
    <w:rsid w:val="00CE2A1E"/>
    <w:rsid w:val="00CE311B"/>
    <w:rsid w:val="00CE3649"/>
    <w:rsid w:val="00CE50C9"/>
    <w:rsid w:val="00CF3772"/>
    <w:rsid w:val="00D01111"/>
    <w:rsid w:val="00D027D9"/>
    <w:rsid w:val="00D03A4F"/>
    <w:rsid w:val="00D04CC7"/>
    <w:rsid w:val="00D077B9"/>
    <w:rsid w:val="00D07E23"/>
    <w:rsid w:val="00D117E5"/>
    <w:rsid w:val="00D12011"/>
    <w:rsid w:val="00D21DCE"/>
    <w:rsid w:val="00D22F99"/>
    <w:rsid w:val="00D2603E"/>
    <w:rsid w:val="00D321F2"/>
    <w:rsid w:val="00D3362A"/>
    <w:rsid w:val="00D3565F"/>
    <w:rsid w:val="00D361EC"/>
    <w:rsid w:val="00D378C5"/>
    <w:rsid w:val="00D43CF2"/>
    <w:rsid w:val="00D450B9"/>
    <w:rsid w:val="00D46919"/>
    <w:rsid w:val="00D47664"/>
    <w:rsid w:val="00D5640A"/>
    <w:rsid w:val="00D576C0"/>
    <w:rsid w:val="00D60B1F"/>
    <w:rsid w:val="00D60FD2"/>
    <w:rsid w:val="00D612D4"/>
    <w:rsid w:val="00D63531"/>
    <w:rsid w:val="00D66682"/>
    <w:rsid w:val="00D73E97"/>
    <w:rsid w:val="00D84C57"/>
    <w:rsid w:val="00D85719"/>
    <w:rsid w:val="00D86745"/>
    <w:rsid w:val="00D9014A"/>
    <w:rsid w:val="00D90409"/>
    <w:rsid w:val="00D961C8"/>
    <w:rsid w:val="00DA0555"/>
    <w:rsid w:val="00DA1936"/>
    <w:rsid w:val="00DA3C14"/>
    <w:rsid w:val="00DB3725"/>
    <w:rsid w:val="00DB3B55"/>
    <w:rsid w:val="00DC5EC2"/>
    <w:rsid w:val="00DC7A0A"/>
    <w:rsid w:val="00DD0679"/>
    <w:rsid w:val="00DD293F"/>
    <w:rsid w:val="00DD5A8A"/>
    <w:rsid w:val="00DD6158"/>
    <w:rsid w:val="00DE1B2F"/>
    <w:rsid w:val="00DE6D22"/>
    <w:rsid w:val="00DF325F"/>
    <w:rsid w:val="00DF5A8A"/>
    <w:rsid w:val="00DF6CC6"/>
    <w:rsid w:val="00DF7540"/>
    <w:rsid w:val="00DF78EF"/>
    <w:rsid w:val="00E02BB8"/>
    <w:rsid w:val="00E05E7B"/>
    <w:rsid w:val="00E10798"/>
    <w:rsid w:val="00E10921"/>
    <w:rsid w:val="00E1171F"/>
    <w:rsid w:val="00E118E3"/>
    <w:rsid w:val="00E12BB3"/>
    <w:rsid w:val="00E17210"/>
    <w:rsid w:val="00E20D18"/>
    <w:rsid w:val="00E27320"/>
    <w:rsid w:val="00E277A5"/>
    <w:rsid w:val="00E349EB"/>
    <w:rsid w:val="00E426C8"/>
    <w:rsid w:val="00E43740"/>
    <w:rsid w:val="00E45AE1"/>
    <w:rsid w:val="00E45EB0"/>
    <w:rsid w:val="00E508CA"/>
    <w:rsid w:val="00E54CA1"/>
    <w:rsid w:val="00E5558F"/>
    <w:rsid w:val="00E55C78"/>
    <w:rsid w:val="00E72F21"/>
    <w:rsid w:val="00E730E6"/>
    <w:rsid w:val="00E738CA"/>
    <w:rsid w:val="00E73A54"/>
    <w:rsid w:val="00E83B78"/>
    <w:rsid w:val="00E84BA4"/>
    <w:rsid w:val="00E96382"/>
    <w:rsid w:val="00E978FC"/>
    <w:rsid w:val="00EA24D7"/>
    <w:rsid w:val="00EA25ED"/>
    <w:rsid w:val="00EA3431"/>
    <w:rsid w:val="00EA52F7"/>
    <w:rsid w:val="00EA5E8E"/>
    <w:rsid w:val="00EB552C"/>
    <w:rsid w:val="00EB671A"/>
    <w:rsid w:val="00EC1257"/>
    <w:rsid w:val="00EC169A"/>
    <w:rsid w:val="00EC31D6"/>
    <w:rsid w:val="00EC6B7C"/>
    <w:rsid w:val="00ED29E2"/>
    <w:rsid w:val="00ED4340"/>
    <w:rsid w:val="00ED6F0E"/>
    <w:rsid w:val="00EE2440"/>
    <w:rsid w:val="00EE2463"/>
    <w:rsid w:val="00EE4952"/>
    <w:rsid w:val="00EF064E"/>
    <w:rsid w:val="00EF6242"/>
    <w:rsid w:val="00F01913"/>
    <w:rsid w:val="00F10984"/>
    <w:rsid w:val="00F11903"/>
    <w:rsid w:val="00F14534"/>
    <w:rsid w:val="00F1561D"/>
    <w:rsid w:val="00F163C8"/>
    <w:rsid w:val="00F16AE3"/>
    <w:rsid w:val="00F201F2"/>
    <w:rsid w:val="00F25167"/>
    <w:rsid w:val="00F455FE"/>
    <w:rsid w:val="00F47DC1"/>
    <w:rsid w:val="00F54CB7"/>
    <w:rsid w:val="00F54E54"/>
    <w:rsid w:val="00F606E8"/>
    <w:rsid w:val="00F64C19"/>
    <w:rsid w:val="00F65165"/>
    <w:rsid w:val="00F740DC"/>
    <w:rsid w:val="00F74DB6"/>
    <w:rsid w:val="00F75BD5"/>
    <w:rsid w:val="00F77A71"/>
    <w:rsid w:val="00F829E0"/>
    <w:rsid w:val="00F83370"/>
    <w:rsid w:val="00F839C0"/>
    <w:rsid w:val="00F851F2"/>
    <w:rsid w:val="00F905A8"/>
    <w:rsid w:val="00F90C61"/>
    <w:rsid w:val="00F92901"/>
    <w:rsid w:val="00F94B49"/>
    <w:rsid w:val="00F9611E"/>
    <w:rsid w:val="00FA0046"/>
    <w:rsid w:val="00FA602E"/>
    <w:rsid w:val="00FA60F9"/>
    <w:rsid w:val="00FB5A08"/>
    <w:rsid w:val="00FC0112"/>
    <w:rsid w:val="00FC0325"/>
    <w:rsid w:val="00FC1BFF"/>
    <w:rsid w:val="00FC3849"/>
    <w:rsid w:val="00FC7824"/>
    <w:rsid w:val="00FD0934"/>
    <w:rsid w:val="00FD3627"/>
    <w:rsid w:val="00FD6131"/>
    <w:rsid w:val="00FE255D"/>
    <w:rsid w:val="00FE54D4"/>
    <w:rsid w:val="00FE749D"/>
    <w:rsid w:val="00FE798C"/>
    <w:rsid w:val="00FF1A53"/>
    <w:rsid w:val="00FF34E1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18F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B6F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9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character" w:styleId="Accentuation">
    <w:name w:val="Emphasis"/>
    <w:basedOn w:val="Policepardfaut"/>
    <w:qFormat/>
    <w:rsid w:val="00F740DC"/>
    <w:rPr>
      <w:i/>
      <w:iCs/>
    </w:rPr>
  </w:style>
  <w:style w:type="character" w:styleId="lev">
    <w:name w:val="Strong"/>
    <w:basedOn w:val="Policepardfaut"/>
    <w:qFormat/>
    <w:rsid w:val="00F740DC"/>
    <w:rPr>
      <w:b/>
      <w:bCs/>
    </w:rPr>
  </w:style>
  <w:style w:type="paragraph" w:customStyle="1" w:styleId="paragraph">
    <w:name w:val="paragraph"/>
    <w:basedOn w:val="Normal"/>
    <w:rsid w:val="006B6478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B6478"/>
  </w:style>
  <w:style w:type="character" w:customStyle="1" w:styleId="eop">
    <w:name w:val="eop"/>
    <w:basedOn w:val="Policepardfaut"/>
    <w:rsid w:val="006B6478"/>
  </w:style>
  <w:style w:type="paragraph" w:styleId="Commentaire">
    <w:name w:val="annotation text"/>
    <w:basedOn w:val="Normal"/>
    <w:link w:val="CommentaireCar"/>
    <w:semiHidden/>
    <w:unhideWhenUsed/>
    <w:rsid w:val="00BA6D5E"/>
    <w:pPr>
      <w:spacing w:line="280" w:lineRule="atLeast"/>
      <w:jc w:val="both"/>
    </w:pPr>
    <w:rPr>
      <w:color w:val="000000"/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A6D5E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semiHidden/>
    <w:unhideWhenUsed/>
    <w:rsid w:val="00BA6D5E"/>
    <w:rPr>
      <w:sz w:val="16"/>
      <w:szCs w:val="16"/>
    </w:rPr>
  </w:style>
  <w:style w:type="character" w:customStyle="1" w:styleId="Bodytext2">
    <w:name w:val="Body text|2_"/>
    <w:basedOn w:val="Policepardfaut"/>
    <w:link w:val="Bodytext20"/>
    <w:locked/>
    <w:rsid w:val="00A229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"/>
    <w:link w:val="Bodytext2"/>
    <w:rsid w:val="00A22915"/>
    <w:pPr>
      <w:widowControl w:val="0"/>
      <w:shd w:val="clear" w:color="auto" w:fill="FFFFFF"/>
      <w:spacing w:before="280" w:after="280" w:line="269" w:lineRule="exact"/>
      <w:ind w:hanging="360"/>
      <w:jc w:val="both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2Bold">
    <w:name w:val="Body text|2 + Bold"/>
    <w:basedOn w:val="Bodytext2"/>
    <w:rsid w:val="00A2291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fr-FR" w:eastAsia="fr-FR" w:bidi="fr-FR"/>
    </w:rPr>
  </w:style>
  <w:style w:type="paragraph" w:customStyle="1" w:styleId="Standard">
    <w:name w:val="Standard"/>
    <w:rsid w:val="00F94B49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bodytext">
    <w:name w:val="bodytext"/>
    <w:basedOn w:val="Normal"/>
    <w:rsid w:val="00EB671A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201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A79B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fr-FR"/>
    </w:rPr>
  </w:style>
  <w:style w:type="paragraph" w:customStyle="1" w:styleId="Internettitre2">
    <w:name w:val="Internet titre 2"/>
    <w:basedOn w:val="Normal"/>
    <w:rsid w:val="00AA79B2"/>
    <w:pPr>
      <w:numPr>
        <w:numId w:val="1"/>
      </w:numPr>
      <w:spacing w:before="240"/>
      <w:ind w:left="709" w:hanging="284"/>
      <w:jc w:val="both"/>
    </w:pPr>
    <w:rPr>
      <w:szCs w:val="20"/>
    </w:rPr>
  </w:style>
  <w:style w:type="paragraph" w:customStyle="1" w:styleId="Internettexteavecpuce">
    <w:name w:val="Internet texte avec puce"/>
    <w:basedOn w:val="Internettitre2"/>
    <w:rsid w:val="00AA79B2"/>
    <w:pPr>
      <w:ind w:left="454" w:hanging="454"/>
    </w:pPr>
    <w:rPr>
      <w:rFonts w:ascii="Tahoma" w:hAnsi="Tahoma"/>
    </w:rPr>
  </w:style>
  <w:style w:type="paragraph" w:customStyle="1" w:styleId="Internettextesanspuces">
    <w:name w:val="Internet texte sans puces"/>
    <w:basedOn w:val="Internettitre2"/>
    <w:rsid w:val="00AA79B2"/>
    <w:pPr>
      <w:numPr>
        <w:numId w:val="0"/>
      </w:numPr>
      <w:ind w:firstLine="454"/>
    </w:pPr>
    <w:rPr>
      <w:rFonts w:ascii="Tahoma" w:hAnsi="Tahoma"/>
    </w:rPr>
  </w:style>
  <w:style w:type="paragraph" w:customStyle="1" w:styleId="TiretVuConsidrant">
    <w:name w:val="Tiret Vu.Considérant"/>
    <w:basedOn w:val="VuConsidrant"/>
    <w:rsid w:val="00AA79B2"/>
    <w:pPr>
      <w:ind w:left="284" w:hanging="284"/>
    </w:pPr>
    <w:rPr>
      <w:rFonts w:cs="Times New Roman"/>
    </w:rPr>
  </w:style>
  <w:style w:type="paragraph" w:customStyle="1" w:styleId="LeMairerappellepropose">
    <w:name w:val="Le Maire rappelle/propose"/>
    <w:basedOn w:val="Normal"/>
    <w:rsid w:val="00AA79B2"/>
    <w:pPr>
      <w:autoSpaceDE w:val="0"/>
      <w:autoSpaceDN w:val="0"/>
      <w:spacing w:before="240" w:after="240"/>
      <w:jc w:val="both"/>
    </w:pPr>
    <w:rPr>
      <w:rFonts w:ascii="Arial" w:hAnsi="Arial"/>
      <w:b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9F6CB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clecontenu">
    <w:name w:val="article : contenu"/>
    <w:basedOn w:val="Normal"/>
    <w:rsid w:val="00290A51"/>
    <w:pPr>
      <w:autoSpaceDE w:val="0"/>
      <w:autoSpaceDN w:val="0"/>
      <w:spacing w:after="14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extbody">
    <w:name w:val="Text body"/>
    <w:basedOn w:val="Standard"/>
    <w:rsid w:val="009508B6"/>
    <w:pPr>
      <w:widowControl w:val="0"/>
      <w:spacing w:after="120"/>
    </w:pPr>
    <w:rPr>
      <w:rFonts w:ascii="Times New Roman" w:eastAsia="Andale Sans UI" w:hAnsi="Times New Roman" w:cs="Tahoma"/>
      <w:lang w:val="de-DE" w:eastAsia="ja-JP" w:bidi="fa-IR"/>
    </w:rPr>
  </w:style>
  <w:style w:type="character" w:customStyle="1" w:styleId="EncadrGrisClairCar">
    <w:name w:val="Encadré Gris Clair Car"/>
    <w:basedOn w:val="Policepardfaut"/>
    <w:link w:val="EncadrGrisClair"/>
    <w:locked/>
    <w:rsid w:val="00EA52F7"/>
    <w:rPr>
      <w:rFonts w:ascii="Verdana" w:eastAsia="Times New Roman" w:hAnsi="Verdana" w:cs="ArialNarrow"/>
      <w:b/>
      <w:bCs/>
      <w:noProof/>
      <w:color w:val="000000" w:themeColor="text1"/>
      <w:sz w:val="18"/>
      <w:szCs w:val="18"/>
      <w:shd w:val="clear" w:color="auto" w:fill="D9D9D9" w:themeFill="background1" w:themeFillShade="D9"/>
    </w:rPr>
  </w:style>
  <w:style w:type="paragraph" w:customStyle="1" w:styleId="EncadrGrisClair">
    <w:name w:val="Encadré Gris Clair"/>
    <w:basedOn w:val="Normal"/>
    <w:next w:val="Normal"/>
    <w:link w:val="EncadrGrisClairCar"/>
    <w:autoRedefine/>
    <w:qFormat/>
    <w:rsid w:val="00EA52F7"/>
    <w:pPr>
      <w:widowControl w:val="0"/>
      <w:pBdr>
        <w:top w:val="single" w:sz="2" w:space="6" w:color="D9D9D9" w:themeColor="background1" w:themeShade="D9"/>
        <w:left w:val="single" w:sz="2" w:space="6" w:color="D9D9D9" w:themeColor="background1" w:themeShade="D9"/>
        <w:bottom w:val="single" w:sz="2" w:space="6" w:color="D9D9D9" w:themeColor="background1" w:themeShade="D9"/>
        <w:right w:val="single" w:sz="2" w:space="6" w:color="D9D9D9" w:themeColor="background1" w:themeShade="D9"/>
      </w:pBdr>
      <w:shd w:val="clear" w:color="auto" w:fill="D9D9D9" w:themeFill="background1" w:themeFillShade="D9"/>
      <w:autoSpaceDE w:val="0"/>
      <w:autoSpaceDN w:val="0"/>
      <w:adjustRightInd w:val="0"/>
      <w:spacing w:before="60" w:after="60"/>
      <w:ind w:left="142" w:right="142"/>
      <w:jc w:val="center"/>
    </w:pPr>
    <w:rPr>
      <w:rFonts w:ascii="Verdana" w:hAnsi="Verdana" w:cs="ArialNarrow"/>
      <w:b/>
      <w:bCs/>
      <w:noProof/>
      <w:color w:val="000000" w:themeColor="text1"/>
      <w:sz w:val="18"/>
      <w:szCs w:val="18"/>
      <w:lang w:eastAsia="en-US"/>
    </w:rPr>
  </w:style>
  <w:style w:type="paragraph" w:styleId="Notedebasdepage">
    <w:name w:val="footnote text"/>
    <w:basedOn w:val="Normal"/>
    <w:link w:val="NotedebasdepageCar"/>
    <w:semiHidden/>
    <w:rsid w:val="007A4AB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7A4AB1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rsid w:val="007A4AB1"/>
    <w:rPr>
      <w:vertAlign w:val="superscript"/>
    </w:rPr>
  </w:style>
  <w:style w:type="character" w:customStyle="1" w:styleId="Titre2Car">
    <w:name w:val="Titre 2 Car"/>
    <w:basedOn w:val="Policepardfaut"/>
    <w:link w:val="Titre2"/>
    <w:uiPriority w:val="9"/>
    <w:rsid w:val="001B6F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fr-FR"/>
    </w:rPr>
  </w:style>
  <w:style w:type="paragraph" w:customStyle="1" w:styleId="TableContents">
    <w:name w:val="Table Contents"/>
    <w:basedOn w:val="Standard"/>
    <w:rsid w:val="00442FAA"/>
    <w:pPr>
      <w:widowControl w:val="0"/>
      <w:suppressLineNumbers/>
      <w:textAlignment w:val="baseline"/>
    </w:pPr>
    <w:rPr>
      <w:rFonts w:ascii="Marianne" w:hAnsi="Marianne" w:cs="Arial"/>
    </w:rPr>
  </w:style>
  <w:style w:type="character" w:customStyle="1" w:styleId="StrongEmphasis">
    <w:name w:val="Strong Emphasis"/>
    <w:rsid w:val="00442F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CC731F-2D96-4B3E-91F0-C26446408FA3}"/>
</file>

<file path=customXml/itemProps2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45C36C-A78B-46EB-9450-9939A6B74C10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customXml/itemProps4.xml><?xml version="1.0" encoding="utf-8"?>
<ds:datastoreItem xmlns:ds="http://schemas.openxmlformats.org/officeDocument/2006/customXml" ds:itemID="{C149267A-0FD0-4930-AE2F-31A3BDCC79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5</cp:revision>
  <cp:lastPrinted>2026-03-25T13:55:00Z</cp:lastPrinted>
  <dcterms:created xsi:type="dcterms:W3CDTF">2026-03-25T13:59:00Z</dcterms:created>
  <dcterms:modified xsi:type="dcterms:W3CDTF">2026-03-26T08:18:00Z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