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A1AC" w14:textId="6A2B6595" w:rsidR="00AB1BB3" w:rsidRDefault="00D46919" w:rsidP="00EC1257">
      <w:pPr>
        <w:widowControl w:val="0"/>
        <w:overflowPunct w:val="0"/>
        <w:autoSpaceDE w:val="0"/>
        <w:autoSpaceDN w:val="0"/>
        <w:adjustRightInd w:val="0"/>
        <w:ind w:left="567" w:right="270"/>
        <w:jc w:val="center"/>
        <w:textAlignment w:val="baseline"/>
        <w:outlineLvl w:val="0"/>
        <w:rPr>
          <w:rFonts w:asciiTheme="minorHAnsi" w:hAnsiTheme="minorHAnsi" w:cstheme="minorHAnsi"/>
          <w:b/>
          <w:kern w:val="28"/>
          <w:sz w:val="22"/>
          <w:szCs w:val="22"/>
        </w:rPr>
      </w:pPr>
      <w:r w:rsidRPr="001933F3">
        <w:rPr>
          <w:rFonts w:asciiTheme="minorHAnsi" w:hAnsiTheme="minorHAnsi" w:cstheme="minorHAnsi"/>
          <w:b/>
          <w:kern w:val="28"/>
          <w:sz w:val="22"/>
          <w:szCs w:val="22"/>
        </w:rPr>
        <w:t>Délibération n° 20</w:t>
      </w:r>
      <w:r w:rsidR="00843A6F" w:rsidRPr="001933F3">
        <w:rPr>
          <w:rFonts w:asciiTheme="minorHAnsi" w:hAnsiTheme="minorHAnsi" w:cstheme="minorHAnsi"/>
          <w:b/>
          <w:kern w:val="28"/>
          <w:sz w:val="22"/>
          <w:szCs w:val="22"/>
        </w:rPr>
        <w:t>2</w:t>
      </w:r>
      <w:r w:rsidR="005B569A">
        <w:rPr>
          <w:rFonts w:asciiTheme="minorHAnsi" w:hAnsiTheme="minorHAnsi" w:cstheme="minorHAnsi"/>
          <w:b/>
          <w:kern w:val="28"/>
          <w:sz w:val="22"/>
          <w:szCs w:val="22"/>
        </w:rPr>
        <w:t>6</w:t>
      </w:r>
      <w:r w:rsidR="00EA52F7">
        <w:rPr>
          <w:rFonts w:asciiTheme="minorHAnsi" w:hAnsiTheme="minorHAnsi" w:cstheme="minorHAnsi"/>
          <w:b/>
          <w:kern w:val="28"/>
          <w:sz w:val="22"/>
          <w:szCs w:val="22"/>
        </w:rPr>
        <w:t>–</w:t>
      </w:r>
      <w:r w:rsidR="005B569A">
        <w:rPr>
          <w:rFonts w:asciiTheme="minorHAnsi" w:hAnsiTheme="minorHAnsi" w:cstheme="minorHAnsi"/>
          <w:b/>
          <w:kern w:val="28"/>
          <w:sz w:val="22"/>
          <w:szCs w:val="22"/>
        </w:rPr>
        <w:t>0</w:t>
      </w:r>
      <w:r w:rsidR="00822C98">
        <w:rPr>
          <w:rFonts w:asciiTheme="minorHAnsi" w:hAnsiTheme="minorHAnsi" w:cstheme="minorHAnsi"/>
          <w:b/>
          <w:kern w:val="28"/>
          <w:sz w:val="22"/>
          <w:szCs w:val="22"/>
        </w:rPr>
        <w:t>6</w:t>
      </w:r>
    </w:p>
    <w:p w14:paraId="635B2887" w14:textId="77777777" w:rsidR="00EC1257" w:rsidRPr="001933F3" w:rsidRDefault="00EC1257" w:rsidP="00EC1257">
      <w:pPr>
        <w:widowControl w:val="0"/>
        <w:overflowPunct w:val="0"/>
        <w:autoSpaceDE w:val="0"/>
        <w:autoSpaceDN w:val="0"/>
        <w:adjustRightInd w:val="0"/>
        <w:ind w:left="567" w:right="270"/>
        <w:jc w:val="center"/>
        <w:textAlignment w:val="baseline"/>
        <w:outlineLvl w:val="0"/>
        <w:rPr>
          <w:rFonts w:asciiTheme="minorHAnsi" w:hAnsiTheme="minorHAnsi" w:cstheme="minorHAnsi"/>
          <w:b/>
          <w:kern w:val="28"/>
          <w:sz w:val="22"/>
          <w:szCs w:val="22"/>
        </w:rPr>
      </w:pPr>
    </w:p>
    <w:p w14:paraId="3B4626D7" w14:textId="71D6494B" w:rsidR="00D46919" w:rsidRPr="001933F3" w:rsidRDefault="00D46919" w:rsidP="0063615B">
      <w:pPr>
        <w:widowControl w:val="0"/>
        <w:overflowPunct w:val="0"/>
        <w:autoSpaceDE w:val="0"/>
        <w:autoSpaceDN w:val="0"/>
        <w:adjustRightInd w:val="0"/>
        <w:ind w:left="709"/>
        <w:jc w:val="both"/>
        <w:textAlignment w:val="baseline"/>
        <w:outlineLvl w:val="0"/>
        <w:rPr>
          <w:rFonts w:asciiTheme="minorHAnsi" w:hAnsiTheme="minorHAnsi" w:cstheme="minorHAnsi"/>
          <w:b/>
          <w:kern w:val="28"/>
          <w:sz w:val="22"/>
          <w:szCs w:val="22"/>
        </w:rPr>
      </w:pPr>
      <w:r w:rsidRPr="001933F3">
        <w:rPr>
          <w:rFonts w:asciiTheme="minorHAnsi" w:hAnsiTheme="minorHAnsi" w:cstheme="minorHAnsi"/>
          <w:b/>
          <w:kern w:val="28"/>
          <w:sz w:val="22"/>
          <w:szCs w:val="22"/>
        </w:rPr>
        <w:t>Date de convocation :</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r>
      <w:r w:rsidR="007A4AB1">
        <w:rPr>
          <w:rFonts w:asciiTheme="minorHAnsi" w:hAnsiTheme="minorHAnsi" w:cstheme="minorHAnsi"/>
          <w:b/>
          <w:kern w:val="28"/>
          <w:sz w:val="22"/>
          <w:szCs w:val="22"/>
        </w:rPr>
        <w:t>16/03/2026</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r>
    </w:p>
    <w:p w14:paraId="0D4CDA67" w14:textId="1FC7426F"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Date d’affichage :</w:t>
      </w:r>
      <w:r w:rsidRPr="001933F3">
        <w:rPr>
          <w:rFonts w:asciiTheme="minorHAnsi" w:hAnsiTheme="minorHAnsi" w:cstheme="minorHAnsi"/>
          <w:b/>
          <w:kern w:val="28"/>
          <w:sz w:val="22"/>
          <w:szCs w:val="22"/>
        </w:rPr>
        <w:tab/>
        <w:t xml:space="preserve"> </w:t>
      </w:r>
      <w:r w:rsidRPr="001933F3">
        <w:rPr>
          <w:rFonts w:asciiTheme="minorHAnsi" w:hAnsiTheme="minorHAnsi" w:cstheme="minorHAnsi"/>
          <w:b/>
          <w:kern w:val="28"/>
          <w:sz w:val="22"/>
          <w:szCs w:val="22"/>
        </w:rPr>
        <w:tab/>
      </w:r>
      <w:r w:rsidR="007A4AB1">
        <w:rPr>
          <w:rFonts w:asciiTheme="minorHAnsi" w:hAnsiTheme="minorHAnsi" w:cstheme="minorHAnsi"/>
          <w:b/>
          <w:kern w:val="28"/>
          <w:sz w:val="22"/>
          <w:szCs w:val="22"/>
        </w:rPr>
        <w:t>16/03/2026</w:t>
      </w:r>
    </w:p>
    <w:p w14:paraId="78EDD569" w14:textId="77777777" w:rsidR="000F3682" w:rsidRDefault="000F3682"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p>
    <w:p w14:paraId="58636228" w14:textId="74141653"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ab/>
      </w:r>
    </w:p>
    <w:p w14:paraId="77B96FF8" w14:textId="54ABB14F"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Conseillers en exercice :</w:t>
      </w:r>
      <w:r w:rsidR="00FD0934">
        <w:rPr>
          <w:rFonts w:asciiTheme="minorHAnsi" w:hAnsiTheme="minorHAnsi" w:cstheme="minorHAnsi"/>
          <w:b/>
          <w:kern w:val="28"/>
          <w:sz w:val="22"/>
          <w:szCs w:val="22"/>
        </w:rPr>
        <w:t xml:space="preserve"> </w:t>
      </w:r>
      <w:r w:rsidR="00520CA6" w:rsidRPr="001933F3">
        <w:rPr>
          <w:rFonts w:asciiTheme="minorHAnsi" w:hAnsiTheme="minorHAnsi" w:cstheme="minorHAnsi"/>
          <w:b/>
          <w:kern w:val="28"/>
          <w:sz w:val="22"/>
          <w:szCs w:val="22"/>
        </w:rPr>
        <w:t>1</w:t>
      </w:r>
      <w:r w:rsidR="007A4AB1">
        <w:rPr>
          <w:rFonts w:asciiTheme="minorHAnsi" w:hAnsiTheme="minorHAnsi" w:cstheme="minorHAnsi"/>
          <w:b/>
          <w:kern w:val="28"/>
          <w:sz w:val="22"/>
          <w:szCs w:val="22"/>
        </w:rPr>
        <w:t>5</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t>Conseillers présents :</w:t>
      </w:r>
      <w:r w:rsidR="00AA79B2" w:rsidRPr="001933F3">
        <w:rPr>
          <w:rFonts w:asciiTheme="minorHAnsi" w:hAnsiTheme="minorHAnsi" w:cstheme="minorHAnsi"/>
          <w:b/>
          <w:kern w:val="28"/>
          <w:sz w:val="22"/>
          <w:szCs w:val="22"/>
        </w:rPr>
        <w:t xml:space="preserve"> </w:t>
      </w:r>
      <w:r w:rsidR="007A4AB1">
        <w:rPr>
          <w:rFonts w:asciiTheme="minorHAnsi" w:hAnsiTheme="minorHAnsi" w:cstheme="minorHAnsi"/>
          <w:b/>
          <w:kern w:val="28"/>
          <w:sz w:val="22"/>
          <w:szCs w:val="22"/>
        </w:rPr>
        <w:t>14</w:t>
      </w:r>
      <w:r w:rsidR="00C90EBC" w:rsidRPr="001933F3">
        <w:rPr>
          <w:rFonts w:asciiTheme="minorHAnsi" w:hAnsiTheme="minorHAnsi" w:cstheme="minorHAnsi"/>
          <w:b/>
          <w:kern w:val="28"/>
          <w:sz w:val="22"/>
          <w:szCs w:val="22"/>
        </w:rPr>
        <w:t xml:space="preserve"> </w:t>
      </w:r>
      <w:r w:rsidR="00C90EBC" w:rsidRPr="001933F3">
        <w:rPr>
          <w:rFonts w:asciiTheme="minorHAnsi" w:hAnsiTheme="minorHAnsi" w:cstheme="minorHAnsi"/>
          <w:b/>
          <w:kern w:val="28"/>
          <w:sz w:val="22"/>
          <w:szCs w:val="22"/>
        </w:rPr>
        <w:tab/>
      </w:r>
      <w:r w:rsidR="00AA79B2" w:rsidRPr="001933F3">
        <w:rPr>
          <w:rFonts w:asciiTheme="minorHAnsi" w:hAnsiTheme="minorHAnsi" w:cstheme="minorHAnsi"/>
          <w:b/>
          <w:kern w:val="28"/>
          <w:sz w:val="22"/>
          <w:szCs w:val="22"/>
        </w:rPr>
        <w:t xml:space="preserve">   </w:t>
      </w:r>
      <w:r w:rsidR="00C90EBC" w:rsidRPr="001933F3">
        <w:rPr>
          <w:rFonts w:asciiTheme="minorHAnsi" w:hAnsiTheme="minorHAnsi" w:cstheme="minorHAnsi"/>
          <w:b/>
          <w:kern w:val="28"/>
          <w:sz w:val="22"/>
          <w:szCs w:val="22"/>
        </w:rPr>
        <w:t xml:space="preserve">Conseillers votants : </w:t>
      </w:r>
      <w:r w:rsidR="007A4AB1">
        <w:rPr>
          <w:rFonts w:asciiTheme="minorHAnsi" w:hAnsiTheme="minorHAnsi" w:cstheme="minorHAnsi"/>
          <w:b/>
          <w:kern w:val="28"/>
          <w:sz w:val="22"/>
          <w:szCs w:val="22"/>
        </w:rPr>
        <w:t>15</w:t>
      </w:r>
      <w:r w:rsidR="00D12011">
        <w:rPr>
          <w:rFonts w:asciiTheme="minorHAnsi" w:hAnsiTheme="minorHAnsi" w:cstheme="minorHAnsi"/>
          <w:b/>
          <w:kern w:val="28"/>
          <w:sz w:val="22"/>
          <w:szCs w:val="22"/>
        </w:rPr>
        <w:t xml:space="preserve">                </w:t>
      </w:r>
    </w:p>
    <w:p w14:paraId="20097C53" w14:textId="77777777" w:rsidR="00D46919" w:rsidRPr="001933F3" w:rsidRDefault="00D46919" w:rsidP="000F3682">
      <w:pPr>
        <w:widowControl w:val="0"/>
        <w:overflowPunct w:val="0"/>
        <w:autoSpaceDE w:val="0"/>
        <w:autoSpaceDN w:val="0"/>
        <w:adjustRightInd w:val="0"/>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ab/>
      </w:r>
    </w:p>
    <w:p w14:paraId="26F3401D" w14:textId="4556686D" w:rsidR="00D46919" w:rsidRPr="001933F3" w:rsidRDefault="00B908E3"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r>
        <w:rPr>
          <w:rFonts w:asciiTheme="minorHAnsi" w:hAnsiTheme="minorHAnsi" w:cstheme="minorHAnsi"/>
          <w:b/>
          <w:iCs/>
          <w:kern w:val="28"/>
          <w:sz w:val="22"/>
          <w:szCs w:val="22"/>
        </w:rPr>
        <w:t>L’an deux mil vingt</w:t>
      </w:r>
      <w:r w:rsidR="00CC0BB7">
        <w:rPr>
          <w:rFonts w:asciiTheme="minorHAnsi" w:hAnsiTheme="minorHAnsi" w:cstheme="minorHAnsi"/>
          <w:b/>
          <w:iCs/>
          <w:kern w:val="28"/>
          <w:sz w:val="22"/>
          <w:szCs w:val="22"/>
        </w:rPr>
        <w:t>-</w:t>
      </w:r>
      <w:r w:rsidR="009C0734">
        <w:rPr>
          <w:rFonts w:asciiTheme="minorHAnsi" w:hAnsiTheme="minorHAnsi" w:cstheme="minorHAnsi"/>
          <w:b/>
          <w:iCs/>
          <w:kern w:val="28"/>
          <w:sz w:val="22"/>
          <w:szCs w:val="22"/>
        </w:rPr>
        <w:t>six</w:t>
      </w:r>
      <w:r>
        <w:rPr>
          <w:rFonts w:asciiTheme="minorHAnsi" w:hAnsiTheme="minorHAnsi" w:cstheme="minorHAnsi"/>
          <w:b/>
          <w:iCs/>
          <w:kern w:val="28"/>
          <w:sz w:val="22"/>
          <w:szCs w:val="22"/>
        </w:rPr>
        <w:t>, le</w:t>
      </w:r>
      <w:r w:rsidR="00D46919" w:rsidRPr="001933F3">
        <w:rPr>
          <w:rFonts w:asciiTheme="minorHAnsi" w:hAnsiTheme="minorHAnsi" w:cstheme="minorHAnsi"/>
          <w:b/>
          <w:iCs/>
          <w:kern w:val="28"/>
          <w:sz w:val="22"/>
          <w:szCs w:val="22"/>
        </w:rPr>
        <w:t xml:space="preserve"> </w:t>
      </w:r>
      <w:r w:rsidR="007A4AB1">
        <w:rPr>
          <w:rFonts w:asciiTheme="minorHAnsi" w:hAnsiTheme="minorHAnsi" w:cstheme="minorHAnsi"/>
          <w:b/>
          <w:iCs/>
          <w:kern w:val="28"/>
          <w:sz w:val="22"/>
          <w:szCs w:val="22"/>
        </w:rPr>
        <w:t>dimanche 22 mars</w:t>
      </w:r>
      <w:r w:rsidR="00D46919" w:rsidRPr="001933F3">
        <w:rPr>
          <w:rFonts w:asciiTheme="minorHAnsi" w:hAnsiTheme="minorHAnsi" w:cstheme="minorHAnsi"/>
          <w:b/>
          <w:iCs/>
          <w:kern w:val="28"/>
          <w:sz w:val="22"/>
          <w:szCs w:val="22"/>
        </w:rPr>
        <w:t xml:space="preserve"> à </w:t>
      </w:r>
      <w:r w:rsidR="0063615B" w:rsidRPr="001933F3">
        <w:rPr>
          <w:rFonts w:asciiTheme="minorHAnsi" w:hAnsiTheme="minorHAnsi" w:cstheme="minorHAnsi"/>
          <w:b/>
          <w:iCs/>
          <w:kern w:val="28"/>
          <w:sz w:val="22"/>
          <w:szCs w:val="22"/>
        </w:rPr>
        <w:t>1</w:t>
      </w:r>
      <w:r w:rsidR="007A4AB1">
        <w:rPr>
          <w:rFonts w:asciiTheme="minorHAnsi" w:hAnsiTheme="minorHAnsi" w:cstheme="minorHAnsi"/>
          <w:b/>
          <w:iCs/>
          <w:kern w:val="28"/>
          <w:sz w:val="22"/>
          <w:szCs w:val="22"/>
        </w:rPr>
        <w:t>0</w:t>
      </w:r>
      <w:r w:rsidR="00D46919" w:rsidRPr="001933F3">
        <w:rPr>
          <w:rFonts w:asciiTheme="minorHAnsi" w:hAnsiTheme="minorHAnsi" w:cstheme="minorHAnsi"/>
          <w:b/>
          <w:iCs/>
          <w:kern w:val="28"/>
          <w:sz w:val="22"/>
          <w:szCs w:val="22"/>
        </w:rPr>
        <w:t>h</w:t>
      </w:r>
      <w:r w:rsidR="007A4AB1">
        <w:rPr>
          <w:rFonts w:asciiTheme="minorHAnsi" w:hAnsiTheme="minorHAnsi" w:cstheme="minorHAnsi"/>
          <w:b/>
          <w:iCs/>
          <w:kern w:val="28"/>
          <w:sz w:val="22"/>
          <w:szCs w:val="22"/>
        </w:rPr>
        <w:t>0</w:t>
      </w:r>
      <w:r w:rsidR="000F3682">
        <w:rPr>
          <w:rFonts w:asciiTheme="minorHAnsi" w:hAnsiTheme="minorHAnsi" w:cstheme="minorHAnsi"/>
          <w:b/>
          <w:iCs/>
          <w:kern w:val="28"/>
          <w:sz w:val="22"/>
          <w:szCs w:val="22"/>
        </w:rPr>
        <w:t>0</w:t>
      </w:r>
      <w:r w:rsidR="00D46919" w:rsidRPr="001933F3">
        <w:rPr>
          <w:rFonts w:asciiTheme="minorHAnsi" w:hAnsiTheme="minorHAnsi" w:cstheme="minorHAnsi"/>
          <w:b/>
          <w:iCs/>
          <w:kern w:val="28"/>
          <w:sz w:val="22"/>
          <w:szCs w:val="22"/>
        </w:rPr>
        <w:t>, le Conseil Municipal de la Commune d’</w:t>
      </w:r>
      <w:r w:rsidR="00940987" w:rsidRPr="001933F3">
        <w:rPr>
          <w:rFonts w:asciiTheme="minorHAnsi" w:hAnsiTheme="minorHAnsi" w:cstheme="minorHAnsi"/>
          <w:b/>
          <w:iCs/>
          <w:kern w:val="28"/>
          <w:sz w:val="22"/>
          <w:szCs w:val="22"/>
        </w:rPr>
        <w:t>Avenay</w:t>
      </w:r>
      <w:r w:rsidR="00D46919" w:rsidRPr="001933F3">
        <w:rPr>
          <w:rFonts w:asciiTheme="minorHAnsi" w:hAnsiTheme="minorHAnsi" w:cstheme="minorHAnsi"/>
          <w:b/>
          <w:iCs/>
          <w:kern w:val="28"/>
          <w:sz w:val="22"/>
          <w:szCs w:val="22"/>
        </w:rPr>
        <w:t xml:space="preserve">, légalement convoqué, s’est réuni sous la présidence de </w:t>
      </w:r>
      <w:r w:rsidR="004D3322" w:rsidRPr="001933F3">
        <w:rPr>
          <w:rFonts w:asciiTheme="minorHAnsi" w:hAnsiTheme="minorHAnsi" w:cstheme="minorHAnsi"/>
          <w:b/>
          <w:iCs/>
          <w:kern w:val="28"/>
          <w:sz w:val="22"/>
          <w:szCs w:val="22"/>
        </w:rPr>
        <w:t>Mme PARIS Françoise</w:t>
      </w:r>
      <w:r w:rsidR="00D46919" w:rsidRPr="001933F3">
        <w:rPr>
          <w:rFonts w:asciiTheme="minorHAnsi" w:hAnsiTheme="minorHAnsi" w:cstheme="minorHAnsi"/>
          <w:b/>
          <w:iCs/>
          <w:kern w:val="28"/>
          <w:sz w:val="22"/>
          <w:szCs w:val="22"/>
        </w:rPr>
        <w:t xml:space="preserve">, </w:t>
      </w:r>
      <w:r w:rsidR="00822C98">
        <w:rPr>
          <w:rFonts w:asciiTheme="minorHAnsi" w:hAnsiTheme="minorHAnsi" w:cstheme="minorHAnsi"/>
          <w:b/>
          <w:iCs/>
          <w:kern w:val="28"/>
          <w:sz w:val="22"/>
          <w:szCs w:val="22"/>
        </w:rPr>
        <w:t>maire</w:t>
      </w:r>
      <w:r w:rsidR="007A4AB1">
        <w:rPr>
          <w:rFonts w:asciiTheme="minorHAnsi" w:hAnsiTheme="minorHAnsi" w:cstheme="minorHAnsi"/>
          <w:b/>
          <w:iCs/>
          <w:kern w:val="28"/>
          <w:sz w:val="22"/>
          <w:szCs w:val="22"/>
        </w:rPr>
        <w:t>.</w:t>
      </w:r>
    </w:p>
    <w:p w14:paraId="5CEF68B5" w14:textId="77777777" w:rsidR="00D46919" w:rsidRPr="001933F3" w:rsidRDefault="00D46919" w:rsidP="0063615B">
      <w:pPr>
        <w:widowControl w:val="0"/>
        <w:overflowPunct w:val="0"/>
        <w:autoSpaceDE w:val="0"/>
        <w:autoSpaceDN w:val="0"/>
        <w:adjustRightInd w:val="0"/>
        <w:ind w:left="709" w:firstLine="708"/>
        <w:jc w:val="both"/>
        <w:textAlignment w:val="baseline"/>
        <w:rPr>
          <w:rFonts w:asciiTheme="minorHAnsi" w:hAnsiTheme="minorHAnsi" w:cstheme="minorHAnsi"/>
          <w:b/>
          <w:iCs/>
          <w:kern w:val="28"/>
          <w:sz w:val="22"/>
          <w:szCs w:val="22"/>
        </w:rPr>
      </w:pPr>
    </w:p>
    <w:p w14:paraId="6B26CDD8" w14:textId="50E4DFF0" w:rsidR="00993EC1" w:rsidRDefault="00AB1BB3"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r w:rsidRPr="001933F3">
        <w:rPr>
          <w:rFonts w:asciiTheme="minorHAnsi" w:hAnsiTheme="minorHAnsi" w:cstheme="minorHAnsi"/>
          <w:b/>
          <w:bCs/>
          <w:iCs/>
          <w:kern w:val="28"/>
          <w:sz w:val="22"/>
          <w:szCs w:val="22"/>
          <w:u w:val="single"/>
        </w:rPr>
        <w:t>P</w:t>
      </w:r>
      <w:r w:rsidR="00D46919" w:rsidRPr="001933F3">
        <w:rPr>
          <w:rFonts w:asciiTheme="minorHAnsi" w:hAnsiTheme="minorHAnsi" w:cstheme="minorHAnsi"/>
          <w:b/>
          <w:bCs/>
          <w:iCs/>
          <w:kern w:val="28"/>
          <w:sz w:val="22"/>
          <w:szCs w:val="22"/>
          <w:u w:val="single"/>
        </w:rPr>
        <w:t>résents</w:t>
      </w:r>
      <w:r w:rsidR="00D46919" w:rsidRPr="001933F3">
        <w:rPr>
          <w:rFonts w:asciiTheme="minorHAnsi" w:hAnsiTheme="minorHAnsi" w:cstheme="minorHAnsi"/>
          <w:b/>
          <w:iCs/>
          <w:kern w:val="28"/>
          <w:sz w:val="22"/>
          <w:szCs w:val="22"/>
        </w:rPr>
        <w:t> :</w:t>
      </w:r>
      <w:r w:rsidR="009F5566" w:rsidRPr="001933F3">
        <w:rPr>
          <w:rFonts w:asciiTheme="minorHAnsi" w:hAnsiTheme="minorHAnsi" w:cstheme="minorHAnsi"/>
          <w:b/>
          <w:iCs/>
          <w:kern w:val="28"/>
          <w:sz w:val="22"/>
          <w:szCs w:val="22"/>
        </w:rPr>
        <w:t xml:space="preserve"> </w:t>
      </w:r>
      <w:r w:rsidR="00BD3687">
        <w:rPr>
          <w:rFonts w:asciiTheme="minorHAnsi" w:hAnsiTheme="minorHAnsi" w:cstheme="minorHAnsi"/>
          <w:b/>
          <w:iCs/>
          <w:kern w:val="28"/>
          <w:sz w:val="22"/>
          <w:szCs w:val="22"/>
        </w:rPr>
        <w:t xml:space="preserve">PARIS Francoise, </w:t>
      </w:r>
      <w:r w:rsidR="000F3682">
        <w:rPr>
          <w:rFonts w:asciiTheme="minorHAnsi" w:hAnsiTheme="minorHAnsi" w:cstheme="minorHAnsi"/>
          <w:b/>
          <w:iCs/>
          <w:kern w:val="28"/>
          <w:sz w:val="22"/>
          <w:szCs w:val="22"/>
        </w:rPr>
        <w:t>R</w:t>
      </w:r>
      <w:r w:rsidR="00254C5E">
        <w:rPr>
          <w:rFonts w:asciiTheme="minorHAnsi" w:hAnsiTheme="minorHAnsi" w:cstheme="minorHAnsi"/>
          <w:b/>
          <w:iCs/>
          <w:kern w:val="28"/>
          <w:sz w:val="22"/>
          <w:szCs w:val="22"/>
        </w:rPr>
        <w:t>EIGNER</w:t>
      </w:r>
      <w:r w:rsidR="000F3682">
        <w:rPr>
          <w:rFonts w:asciiTheme="minorHAnsi" w:hAnsiTheme="minorHAnsi" w:cstheme="minorHAnsi"/>
          <w:b/>
          <w:iCs/>
          <w:kern w:val="28"/>
          <w:sz w:val="22"/>
          <w:szCs w:val="22"/>
        </w:rPr>
        <w:t xml:space="preserve"> Joël</w:t>
      </w:r>
      <w:r w:rsidR="00254C5E">
        <w:rPr>
          <w:rFonts w:asciiTheme="minorHAnsi" w:hAnsiTheme="minorHAnsi" w:cstheme="minorHAnsi"/>
          <w:b/>
          <w:iCs/>
          <w:kern w:val="28"/>
          <w:sz w:val="22"/>
          <w:szCs w:val="22"/>
        </w:rPr>
        <w:t xml:space="preserve">, </w:t>
      </w:r>
      <w:r w:rsidR="00585EAF">
        <w:rPr>
          <w:rFonts w:asciiTheme="minorHAnsi" w:hAnsiTheme="minorHAnsi" w:cstheme="minorHAnsi"/>
          <w:b/>
          <w:iCs/>
          <w:kern w:val="28"/>
          <w:sz w:val="22"/>
          <w:szCs w:val="22"/>
        </w:rPr>
        <w:t>POULAIN Fabienne,</w:t>
      </w:r>
      <w:r w:rsidR="007A4AB1">
        <w:rPr>
          <w:rFonts w:asciiTheme="minorHAnsi" w:hAnsiTheme="minorHAnsi" w:cstheme="minorHAnsi"/>
          <w:b/>
          <w:iCs/>
          <w:kern w:val="28"/>
          <w:sz w:val="22"/>
          <w:szCs w:val="22"/>
        </w:rPr>
        <w:t xml:space="preserve"> </w:t>
      </w:r>
      <w:r w:rsidR="000919E4">
        <w:rPr>
          <w:rFonts w:asciiTheme="minorHAnsi" w:hAnsiTheme="minorHAnsi" w:cstheme="minorHAnsi"/>
          <w:b/>
          <w:iCs/>
          <w:kern w:val="28"/>
          <w:sz w:val="22"/>
          <w:szCs w:val="22"/>
        </w:rPr>
        <w:t>PUPIN Denis</w:t>
      </w:r>
      <w:r w:rsidR="001F27D0">
        <w:rPr>
          <w:rFonts w:asciiTheme="minorHAnsi" w:hAnsiTheme="minorHAnsi" w:cstheme="minorHAnsi"/>
          <w:b/>
          <w:iCs/>
          <w:kern w:val="28"/>
          <w:sz w:val="22"/>
          <w:szCs w:val="22"/>
        </w:rPr>
        <w:t>, HARDY Thierry</w:t>
      </w:r>
      <w:r w:rsidR="00EA52F7">
        <w:rPr>
          <w:rFonts w:asciiTheme="minorHAnsi" w:hAnsiTheme="minorHAnsi" w:cstheme="minorHAnsi"/>
          <w:b/>
          <w:iCs/>
          <w:kern w:val="28"/>
          <w:sz w:val="22"/>
          <w:szCs w:val="22"/>
        </w:rPr>
        <w:t>,</w:t>
      </w:r>
      <w:r w:rsidR="007A4AB1">
        <w:rPr>
          <w:rFonts w:asciiTheme="minorHAnsi" w:hAnsiTheme="minorHAnsi" w:cstheme="minorHAnsi"/>
          <w:b/>
          <w:iCs/>
          <w:kern w:val="28"/>
          <w:sz w:val="22"/>
          <w:szCs w:val="22"/>
        </w:rPr>
        <w:t xml:space="preserve"> </w:t>
      </w:r>
      <w:r w:rsidR="009C0734">
        <w:rPr>
          <w:rFonts w:asciiTheme="minorHAnsi" w:hAnsiTheme="minorHAnsi" w:cstheme="minorHAnsi"/>
          <w:b/>
          <w:iCs/>
          <w:kern w:val="28"/>
          <w:sz w:val="22"/>
          <w:szCs w:val="22"/>
        </w:rPr>
        <w:t>VIEUBLED Sylvain, GIMENEZ Charlène</w:t>
      </w:r>
      <w:r w:rsidR="007A4AB1">
        <w:rPr>
          <w:rFonts w:asciiTheme="minorHAnsi" w:hAnsiTheme="minorHAnsi" w:cstheme="minorHAnsi"/>
          <w:b/>
          <w:iCs/>
          <w:kern w:val="28"/>
          <w:sz w:val="22"/>
          <w:szCs w:val="22"/>
        </w:rPr>
        <w:t>, RETAILLE Arnaud, ROUSSEL Vincent, GOBE Fabien, BOULLAND Sophie, LECHIEN Elise, LAPORTE Vanessa, BELLOU Denis</w:t>
      </w:r>
      <w:r w:rsidR="00EA5E8E">
        <w:rPr>
          <w:rFonts w:asciiTheme="minorHAnsi" w:hAnsiTheme="minorHAnsi" w:cstheme="minorHAnsi"/>
          <w:b/>
          <w:iCs/>
          <w:kern w:val="28"/>
          <w:sz w:val="22"/>
          <w:szCs w:val="22"/>
        </w:rPr>
        <w:t>.</w:t>
      </w:r>
    </w:p>
    <w:p w14:paraId="2862D9D2" w14:textId="77777777" w:rsidR="009C0734" w:rsidRDefault="009C0734"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p>
    <w:p w14:paraId="236E4294" w14:textId="1A30B3A6" w:rsidR="009C0734" w:rsidRPr="001933F3" w:rsidRDefault="009C0734"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r w:rsidRPr="009C0734">
        <w:rPr>
          <w:rFonts w:asciiTheme="minorHAnsi" w:hAnsiTheme="minorHAnsi" w:cstheme="minorHAnsi"/>
          <w:b/>
          <w:iCs/>
          <w:kern w:val="28"/>
          <w:sz w:val="22"/>
          <w:szCs w:val="22"/>
          <w:u w:val="single"/>
        </w:rPr>
        <w:t>Procuration</w:t>
      </w:r>
      <w:r>
        <w:rPr>
          <w:rFonts w:asciiTheme="minorHAnsi" w:hAnsiTheme="minorHAnsi" w:cstheme="minorHAnsi"/>
          <w:b/>
          <w:iCs/>
          <w:kern w:val="28"/>
          <w:sz w:val="22"/>
          <w:szCs w:val="22"/>
        </w:rPr>
        <w:t xml:space="preserve"> : </w:t>
      </w:r>
      <w:r w:rsidR="007A4AB1">
        <w:rPr>
          <w:rFonts w:asciiTheme="minorHAnsi" w:hAnsiTheme="minorHAnsi" w:cstheme="minorHAnsi"/>
          <w:b/>
          <w:iCs/>
          <w:kern w:val="28"/>
          <w:sz w:val="22"/>
          <w:szCs w:val="22"/>
        </w:rPr>
        <w:t>PUPIN Mélanie à PUPIN Denis</w:t>
      </w:r>
    </w:p>
    <w:p w14:paraId="394170EC" w14:textId="77777777" w:rsidR="00BD47CF" w:rsidRPr="001933F3" w:rsidRDefault="00BD47CF"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p>
    <w:p w14:paraId="0DD5B539" w14:textId="4D2FAE09" w:rsidR="000664F1" w:rsidRDefault="00D47664"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r w:rsidRPr="00D47664">
        <w:rPr>
          <w:rFonts w:asciiTheme="minorHAnsi" w:hAnsiTheme="minorHAnsi" w:cstheme="minorHAnsi"/>
          <w:b/>
          <w:iCs/>
          <w:kern w:val="28"/>
          <w:sz w:val="22"/>
          <w:szCs w:val="22"/>
          <w:u w:val="single"/>
        </w:rPr>
        <w:t>Secrétaire de séance</w:t>
      </w:r>
      <w:r>
        <w:rPr>
          <w:rFonts w:asciiTheme="minorHAnsi" w:hAnsiTheme="minorHAnsi" w:cstheme="minorHAnsi"/>
          <w:b/>
          <w:iCs/>
          <w:kern w:val="28"/>
          <w:sz w:val="22"/>
          <w:szCs w:val="22"/>
        </w:rPr>
        <w:t> : POULAIN Fabienne</w:t>
      </w:r>
    </w:p>
    <w:p w14:paraId="2F4BAB9C" w14:textId="77777777" w:rsidR="006E336F" w:rsidRPr="001933F3" w:rsidRDefault="006E336F"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p>
    <w:p w14:paraId="2994DF23" w14:textId="0CD87EA3" w:rsidR="00822C98" w:rsidRPr="00822C98" w:rsidRDefault="00822C98" w:rsidP="00822C98">
      <w:pPr>
        <w:spacing w:before="120"/>
        <w:ind w:left="709"/>
        <w:jc w:val="both"/>
        <w:rPr>
          <w:rFonts w:asciiTheme="minorHAnsi" w:hAnsiTheme="minorHAnsi" w:cstheme="minorHAnsi"/>
          <w:b/>
          <w:bCs/>
          <w:sz w:val="22"/>
          <w:szCs w:val="22"/>
          <w:u w:val="single"/>
        </w:rPr>
      </w:pPr>
      <w:r w:rsidRPr="00822C98">
        <w:rPr>
          <w:rFonts w:asciiTheme="minorHAnsi" w:hAnsiTheme="minorHAnsi" w:cstheme="minorHAnsi"/>
          <w:b/>
          <w:bCs/>
          <w:sz w:val="22"/>
          <w:szCs w:val="22"/>
          <w:u w:val="single"/>
        </w:rPr>
        <w:t>Fixation du nombre d’adjoints &amp; élection des adjoints au Maire :</w:t>
      </w:r>
    </w:p>
    <w:p w14:paraId="4CCE4D25" w14:textId="0D7DB0A8"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 xml:space="preserve">Sous la présidence de </w:t>
      </w:r>
      <w:r>
        <w:rPr>
          <w:rFonts w:asciiTheme="minorHAnsi" w:hAnsiTheme="minorHAnsi" w:cstheme="minorHAnsi"/>
          <w:sz w:val="22"/>
          <w:szCs w:val="22"/>
        </w:rPr>
        <w:t>Mme PARIS Françoise,</w:t>
      </w:r>
      <w:r w:rsidRPr="00822C98">
        <w:rPr>
          <w:rFonts w:asciiTheme="minorHAnsi" w:hAnsiTheme="minorHAnsi" w:cstheme="minorHAnsi"/>
          <w:sz w:val="22"/>
          <w:szCs w:val="22"/>
        </w:rPr>
        <w:t xml:space="preserve"> élu</w:t>
      </w:r>
      <w:r>
        <w:rPr>
          <w:rFonts w:asciiTheme="minorHAnsi" w:hAnsiTheme="minorHAnsi" w:cstheme="minorHAnsi"/>
          <w:sz w:val="22"/>
          <w:szCs w:val="22"/>
        </w:rPr>
        <w:t>e</w:t>
      </w:r>
      <w:r w:rsidRPr="00822C98">
        <w:rPr>
          <w:rFonts w:asciiTheme="minorHAnsi" w:hAnsiTheme="minorHAnsi" w:cstheme="minorHAnsi"/>
          <w:sz w:val="22"/>
          <w:szCs w:val="22"/>
        </w:rPr>
        <w:t xml:space="preserve"> maire, le conseil municipal a été invité à procéder à l’élection des adjoints.</w:t>
      </w:r>
    </w:p>
    <w:p w14:paraId="21726FBE" w14:textId="77777777" w:rsidR="00822C98" w:rsidRPr="00822C98" w:rsidRDefault="00822C98" w:rsidP="00822C98">
      <w:pPr>
        <w:spacing w:before="120"/>
        <w:ind w:left="709"/>
        <w:jc w:val="both"/>
        <w:rPr>
          <w:rFonts w:asciiTheme="minorHAnsi" w:hAnsiTheme="minorHAnsi" w:cstheme="minorHAnsi"/>
          <w:b/>
          <w:sz w:val="22"/>
          <w:szCs w:val="22"/>
          <w:u w:val="single"/>
        </w:rPr>
      </w:pPr>
      <w:r w:rsidRPr="00822C98">
        <w:rPr>
          <w:rFonts w:asciiTheme="minorHAnsi" w:hAnsiTheme="minorHAnsi" w:cstheme="minorHAnsi"/>
          <w:b/>
          <w:sz w:val="22"/>
          <w:szCs w:val="22"/>
          <w:u w:val="single"/>
        </w:rPr>
        <w:t>Nombre d’adjoints</w:t>
      </w:r>
    </w:p>
    <w:p w14:paraId="3E3583B2" w14:textId="7D67DE93"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 xml:space="preserve">Le Maire a indiqué qu’en application des articles L. 2122-1 et L. 2122-2 du CGCT, la commune doit disposer au minimum d’un adjoint et au maximum d’un nombre d’adjoints correspondant à 30% de l’effectif légal du conseil municipal, soit </w:t>
      </w:r>
      <w:r>
        <w:rPr>
          <w:rFonts w:asciiTheme="minorHAnsi" w:hAnsiTheme="minorHAnsi" w:cstheme="minorHAnsi"/>
          <w:sz w:val="22"/>
          <w:szCs w:val="22"/>
        </w:rPr>
        <w:t>4</w:t>
      </w:r>
      <w:r w:rsidRPr="00822C98">
        <w:rPr>
          <w:rFonts w:asciiTheme="minorHAnsi" w:hAnsiTheme="minorHAnsi" w:cstheme="minorHAnsi"/>
          <w:sz w:val="22"/>
          <w:szCs w:val="22"/>
        </w:rPr>
        <w:t xml:space="preserve"> adjoints au maire au maximum. Il a rappelé qu’en application des délibérations antérieures, la commune disposait, à ce jour, de</w:t>
      </w:r>
      <w:r w:rsidR="00067C6F">
        <w:rPr>
          <w:rFonts w:asciiTheme="minorHAnsi" w:hAnsiTheme="minorHAnsi" w:cstheme="minorHAnsi"/>
          <w:sz w:val="22"/>
          <w:szCs w:val="22"/>
        </w:rPr>
        <w:t xml:space="preserve"> 3</w:t>
      </w:r>
      <w:r>
        <w:rPr>
          <w:rFonts w:asciiTheme="minorHAnsi" w:hAnsiTheme="minorHAnsi" w:cstheme="minorHAnsi"/>
          <w:sz w:val="22"/>
          <w:szCs w:val="22"/>
        </w:rPr>
        <w:t xml:space="preserve"> </w:t>
      </w:r>
      <w:r w:rsidRPr="00822C98">
        <w:rPr>
          <w:rFonts w:asciiTheme="minorHAnsi" w:hAnsiTheme="minorHAnsi" w:cstheme="minorHAnsi"/>
          <w:sz w:val="22"/>
          <w:szCs w:val="22"/>
        </w:rPr>
        <w:t>adjoints.</w:t>
      </w:r>
    </w:p>
    <w:p w14:paraId="260A1BEE" w14:textId="27BA496A"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 xml:space="preserve">Au vu de ces éléments, le conseil municipal, à l’unanimité, a fixé à </w:t>
      </w:r>
      <w:r w:rsidR="00067C6F">
        <w:rPr>
          <w:rFonts w:asciiTheme="minorHAnsi" w:hAnsiTheme="minorHAnsi" w:cstheme="minorHAnsi"/>
          <w:sz w:val="22"/>
          <w:szCs w:val="22"/>
        </w:rPr>
        <w:t>3</w:t>
      </w:r>
      <w:r w:rsidRPr="00822C98">
        <w:rPr>
          <w:rFonts w:asciiTheme="minorHAnsi" w:hAnsiTheme="minorHAnsi" w:cstheme="minorHAnsi"/>
          <w:sz w:val="22"/>
          <w:szCs w:val="22"/>
        </w:rPr>
        <w:t xml:space="preserve"> (</w:t>
      </w:r>
      <w:r w:rsidR="00067C6F">
        <w:rPr>
          <w:rFonts w:asciiTheme="minorHAnsi" w:hAnsiTheme="minorHAnsi" w:cstheme="minorHAnsi"/>
          <w:sz w:val="22"/>
          <w:szCs w:val="22"/>
        </w:rPr>
        <w:t>trois</w:t>
      </w:r>
      <w:r w:rsidRPr="00822C98">
        <w:rPr>
          <w:rFonts w:asciiTheme="minorHAnsi" w:hAnsiTheme="minorHAnsi" w:cstheme="minorHAnsi"/>
          <w:sz w:val="22"/>
          <w:szCs w:val="22"/>
        </w:rPr>
        <w:t>) le nombre des adjoints au maire de la commune.</w:t>
      </w:r>
    </w:p>
    <w:p w14:paraId="6CDE5240" w14:textId="77777777" w:rsidR="00822C98" w:rsidRPr="00822C98" w:rsidRDefault="00822C98" w:rsidP="00822C98">
      <w:pPr>
        <w:spacing w:before="120"/>
        <w:ind w:left="709"/>
        <w:jc w:val="both"/>
        <w:rPr>
          <w:rFonts w:asciiTheme="minorHAnsi" w:hAnsiTheme="minorHAnsi" w:cstheme="minorHAnsi"/>
          <w:b/>
          <w:sz w:val="22"/>
          <w:szCs w:val="22"/>
          <w:u w:val="single"/>
        </w:rPr>
      </w:pPr>
      <w:r w:rsidRPr="00822C98">
        <w:rPr>
          <w:rFonts w:asciiTheme="minorHAnsi" w:hAnsiTheme="minorHAnsi" w:cstheme="minorHAnsi"/>
          <w:b/>
          <w:sz w:val="22"/>
          <w:szCs w:val="22"/>
          <w:u w:val="single"/>
        </w:rPr>
        <w:t>Listes de candidats aux fonctions d’adjoint au maire</w:t>
      </w:r>
    </w:p>
    <w:p w14:paraId="28064475" w14:textId="77777777"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Le maire a rappelé que les adjoints sont élus au scrutin secret de liste à la majorité absolue, sans panachage ni vote préférentiel parmi les membres du conseil municipal. Chaque liste est composée alternativement d’un candidat de chaque sexe. Si, après deux tours de scrutin, aucune liste n’a obtenu la majorité absolue, il est procédé à un troisième tour de scrutin et l’élection a lieu à la majorité relative. En cas d’égalité de suffrages, les candidats de la liste ayant la moyenne d’âge la plus élevée sont élus (art. L. 2122-4 et L. 2122-7-2 du CGCT).</w:t>
      </w:r>
    </w:p>
    <w:p w14:paraId="137D02DD" w14:textId="77777777"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Le conseil municipal a décidé de laisser un délai de CINQ minutes pour le dépôt, auprès du maire, des listes de candidats aux fonctions d’adjoint au maire qui doivent comporter au plus autant de conseillers municipaux que d’adjoints à désigner.</w:t>
      </w:r>
    </w:p>
    <w:p w14:paraId="3DE3A144" w14:textId="77777777"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A l’issue de ce délai, le maire a constaté que 1 (UNE) liste de candidats aux fonctions d’adjoint au maire avait été déposée. Cette liste a été jointe au présent procès-verbal. Elle est mentionnée dans les tableaux de résultats ci-dessous par l’indication du nom du candidat placé en tête de chaque liste. Il a ensuite été procédé à l’élection des adjoints au maire, sous le contrôle du même bureau que celui désigné pour l’élection du Maire.</w:t>
      </w:r>
    </w:p>
    <w:p w14:paraId="60AE8465" w14:textId="77777777" w:rsidR="00822C98" w:rsidRP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Chaque conseiller municipal, à l’appel de son nom, s’est approché de la table de vote. Il a fait constater au président qu’il n’était porteur que d’une seule enveloppe du modèle uniforme fourni par la mairie. Le président l’a constaté, sans toucher l’enveloppe que le conseiller municipal a déposée lui-même dans l’urne ou le réceptacle prévu à cet effet. Le nombre des conseillers qui n’ont pas souhaité prendre part au vote, à l’appel de leur nom, a été enregistré.</w:t>
      </w:r>
    </w:p>
    <w:p w14:paraId="2219F69A" w14:textId="0CAB36DA" w:rsid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t xml:space="preserve">Après le vote du dernier conseiller, il a été immédiatement procédé au dépouillement des bulletins de vote. </w:t>
      </w:r>
    </w:p>
    <w:p w14:paraId="1E3FBA17" w14:textId="77777777" w:rsidR="009B2EF9" w:rsidRDefault="009B2EF9" w:rsidP="00822C98">
      <w:pPr>
        <w:spacing w:before="120"/>
        <w:ind w:left="709"/>
        <w:jc w:val="both"/>
        <w:rPr>
          <w:rFonts w:asciiTheme="minorHAnsi" w:hAnsiTheme="minorHAnsi" w:cstheme="minorHAnsi"/>
          <w:sz w:val="22"/>
          <w:szCs w:val="22"/>
        </w:rPr>
      </w:pPr>
    </w:p>
    <w:p w14:paraId="6A643B35" w14:textId="77777777" w:rsidR="009B2EF9" w:rsidRDefault="009B2EF9" w:rsidP="00822C98">
      <w:pPr>
        <w:spacing w:before="120"/>
        <w:ind w:left="709"/>
        <w:jc w:val="both"/>
        <w:rPr>
          <w:rFonts w:asciiTheme="minorHAnsi" w:hAnsiTheme="minorHAnsi" w:cstheme="minorHAnsi"/>
          <w:sz w:val="22"/>
          <w:szCs w:val="22"/>
        </w:rPr>
      </w:pPr>
    </w:p>
    <w:p w14:paraId="1AF217FB" w14:textId="77777777" w:rsidR="009B2EF9" w:rsidRPr="00822C98" w:rsidRDefault="009B2EF9" w:rsidP="00822C98">
      <w:pPr>
        <w:spacing w:before="120"/>
        <w:ind w:left="709"/>
        <w:jc w:val="both"/>
        <w:rPr>
          <w:rFonts w:asciiTheme="minorHAnsi" w:hAnsiTheme="minorHAnsi" w:cstheme="minorHAnsi"/>
          <w:sz w:val="22"/>
          <w:szCs w:val="22"/>
        </w:rPr>
      </w:pPr>
    </w:p>
    <w:p w14:paraId="5916389A" w14:textId="79A7162B" w:rsidR="00822C98" w:rsidRDefault="00822C98" w:rsidP="00822C98">
      <w:pPr>
        <w:spacing w:before="120"/>
        <w:ind w:left="709"/>
        <w:jc w:val="both"/>
        <w:rPr>
          <w:rFonts w:asciiTheme="minorHAnsi" w:hAnsiTheme="minorHAnsi" w:cstheme="minorHAnsi"/>
          <w:sz w:val="22"/>
          <w:szCs w:val="22"/>
        </w:rPr>
      </w:pPr>
      <w:r w:rsidRPr="00822C98">
        <w:rPr>
          <w:rFonts w:asciiTheme="minorHAnsi" w:hAnsiTheme="minorHAnsi" w:cstheme="minorHAnsi"/>
          <w:sz w:val="22"/>
          <w:szCs w:val="22"/>
        </w:rPr>
        <w:lastRenderedPageBreak/>
        <w:t xml:space="preserve">Lorsque l’élection n’a pas été acquise lors d’un des deux premiers tours de scrutin, il  </w:t>
      </w:r>
      <w:r>
        <w:rPr>
          <w:rFonts w:asciiTheme="minorHAnsi" w:hAnsiTheme="minorHAnsi" w:cstheme="minorHAnsi"/>
          <w:sz w:val="22"/>
          <w:szCs w:val="22"/>
        </w:rPr>
        <w:t>est</w:t>
      </w:r>
      <w:r w:rsidRPr="00822C98">
        <w:rPr>
          <w:rFonts w:asciiTheme="minorHAnsi" w:hAnsiTheme="minorHAnsi" w:cstheme="minorHAnsi"/>
          <w:sz w:val="22"/>
          <w:szCs w:val="22"/>
        </w:rPr>
        <w:t xml:space="preserve"> procédé à un nouveau tour de scrutin.</w:t>
      </w:r>
    </w:p>
    <w:p w14:paraId="014AD956" w14:textId="77777777" w:rsidR="009B2EF9" w:rsidRPr="00822C98" w:rsidRDefault="009B2EF9" w:rsidP="00822C98">
      <w:pPr>
        <w:spacing w:before="120"/>
        <w:ind w:left="709"/>
        <w:jc w:val="both"/>
        <w:rPr>
          <w:rFonts w:asciiTheme="minorHAnsi" w:hAnsiTheme="minorHAnsi" w:cstheme="minorHAnsi"/>
          <w:sz w:val="22"/>
          <w:szCs w:val="22"/>
        </w:rPr>
      </w:pPr>
    </w:p>
    <w:p w14:paraId="448650CD" w14:textId="77777777" w:rsidR="00822C98" w:rsidRPr="00822C98" w:rsidRDefault="00822C98" w:rsidP="00822C98">
      <w:pPr>
        <w:pStyle w:val="Titre2"/>
        <w:spacing w:after="240"/>
        <w:ind w:left="709"/>
        <w:rPr>
          <w:rFonts w:asciiTheme="minorHAnsi" w:hAnsiTheme="minorHAnsi" w:cstheme="minorHAnsi"/>
          <w:i/>
          <w:sz w:val="22"/>
          <w:szCs w:val="18"/>
          <w:u w:val="single"/>
        </w:rPr>
      </w:pPr>
      <w:r w:rsidRPr="00822C98">
        <w:rPr>
          <w:rFonts w:asciiTheme="minorHAnsi" w:hAnsiTheme="minorHAnsi" w:cstheme="minorHAnsi"/>
          <w:sz w:val="22"/>
          <w:szCs w:val="18"/>
          <w:u w:val="single"/>
        </w:rPr>
        <w:t>Résultat du 1</w:t>
      </w:r>
      <w:r w:rsidRPr="00822C98">
        <w:rPr>
          <w:rFonts w:asciiTheme="minorHAnsi" w:hAnsiTheme="minorHAnsi" w:cstheme="minorHAnsi"/>
          <w:sz w:val="22"/>
          <w:szCs w:val="18"/>
          <w:u w:val="single"/>
          <w:vertAlign w:val="superscript"/>
        </w:rPr>
        <w:t>er</w:t>
      </w:r>
      <w:r w:rsidRPr="00822C98">
        <w:rPr>
          <w:rFonts w:asciiTheme="minorHAnsi" w:hAnsiTheme="minorHAnsi" w:cstheme="minorHAnsi"/>
          <w:sz w:val="22"/>
          <w:szCs w:val="18"/>
          <w:u w:val="single"/>
        </w:rPr>
        <w:t xml:space="preserve"> tour de scrutin :</w:t>
      </w:r>
    </w:p>
    <w:p w14:paraId="6FD68EAE" w14:textId="77777777"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Nombre de conseillers présents à l’appel n’ayant pas pris part au vote</w:t>
      </w:r>
      <w:r w:rsidRPr="00822C98">
        <w:rPr>
          <w:rFonts w:asciiTheme="minorHAnsi" w:hAnsiTheme="minorHAnsi" w:cstheme="minorHAnsi"/>
          <w:sz w:val="22"/>
          <w:szCs w:val="18"/>
        </w:rPr>
        <w:tab/>
      </w:r>
      <w:r w:rsidRPr="00822C98">
        <w:rPr>
          <w:rFonts w:asciiTheme="minorHAnsi" w:hAnsiTheme="minorHAnsi" w:cstheme="minorHAnsi"/>
          <w:sz w:val="22"/>
          <w:szCs w:val="18"/>
        </w:rPr>
        <w:tab/>
        <w:t xml:space="preserve">  0</w:t>
      </w:r>
    </w:p>
    <w:p w14:paraId="152C8A9F" w14:textId="32971619"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Nombre de votants (enveloppes déposées)</w:t>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Pr>
          <w:rFonts w:asciiTheme="minorHAnsi" w:hAnsiTheme="minorHAnsi" w:cstheme="minorHAnsi"/>
          <w:sz w:val="22"/>
          <w:szCs w:val="18"/>
        </w:rPr>
        <w:t>15</w:t>
      </w:r>
    </w:p>
    <w:p w14:paraId="68CEAE55" w14:textId="77777777"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Nombre de suffrages déclarés nuls par le bureau (art. L66 Code Electoral)</w:t>
      </w:r>
      <w:r w:rsidRPr="00822C98">
        <w:rPr>
          <w:rFonts w:asciiTheme="minorHAnsi" w:hAnsiTheme="minorHAnsi" w:cstheme="minorHAnsi"/>
          <w:sz w:val="22"/>
          <w:szCs w:val="18"/>
        </w:rPr>
        <w:tab/>
        <w:t xml:space="preserve">  0</w:t>
      </w:r>
    </w:p>
    <w:p w14:paraId="5C02D209" w14:textId="77777777"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Nombre de suffrages blancs</w:t>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t xml:space="preserve">  0</w:t>
      </w:r>
    </w:p>
    <w:p w14:paraId="73409755" w14:textId="0217C267"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Nombre de suffrages exprimés</w:t>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Pr>
          <w:rFonts w:asciiTheme="minorHAnsi" w:hAnsiTheme="minorHAnsi" w:cstheme="minorHAnsi"/>
          <w:sz w:val="22"/>
          <w:szCs w:val="18"/>
        </w:rPr>
        <w:t>15</w:t>
      </w:r>
    </w:p>
    <w:p w14:paraId="0FFA7F95" w14:textId="0DB3D61C" w:rsidR="00822C98" w:rsidRPr="00822C98" w:rsidRDefault="00822C98" w:rsidP="00822C98">
      <w:pPr>
        <w:ind w:left="709" w:right="23"/>
        <w:jc w:val="both"/>
        <w:rPr>
          <w:rFonts w:asciiTheme="minorHAnsi" w:hAnsiTheme="minorHAnsi" w:cstheme="minorHAnsi"/>
          <w:sz w:val="22"/>
          <w:szCs w:val="18"/>
        </w:rPr>
      </w:pPr>
      <w:r w:rsidRPr="00822C98">
        <w:rPr>
          <w:rFonts w:asciiTheme="minorHAnsi" w:hAnsiTheme="minorHAnsi" w:cstheme="minorHAnsi"/>
          <w:sz w:val="22"/>
          <w:szCs w:val="18"/>
        </w:rPr>
        <w:t>Majorité absolue</w:t>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sidRPr="00822C98">
        <w:rPr>
          <w:rFonts w:asciiTheme="minorHAnsi" w:hAnsiTheme="minorHAnsi" w:cstheme="minorHAnsi"/>
          <w:sz w:val="22"/>
          <w:szCs w:val="18"/>
        </w:rPr>
        <w:tab/>
      </w:r>
      <w:r>
        <w:rPr>
          <w:rFonts w:asciiTheme="minorHAnsi" w:hAnsiTheme="minorHAnsi" w:cstheme="minorHAnsi"/>
          <w:sz w:val="22"/>
          <w:szCs w:val="18"/>
        </w:rPr>
        <w:t>8</w:t>
      </w:r>
    </w:p>
    <w:p w14:paraId="17FD3998" w14:textId="77777777" w:rsidR="00822C98" w:rsidRPr="00822C98" w:rsidRDefault="00822C98" w:rsidP="00822C98">
      <w:pPr>
        <w:ind w:left="709" w:right="23"/>
        <w:jc w:val="both"/>
        <w:rPr>
          <w:rFonts w:asciiTheme="minorHAnsi" w:hAnsiTheme="minorHAnsi" w:cstheme="minorHAnsi"/>
          <w:sz w:val="22"/>
          <w:szCs w:val="18"/>
        </w:rPr>
      </w:pPr>
    </w:p>
    <w:tbl>
      <w:tblPr>
        <w:tblStyle w:val="Grilledutableau"/>
        <w:tblW w:w="0" w:type="auto"/>
        <w:tblInd w:w="704" w:type="dxa"/>
        <w:tblLayout w:type="fixed"/>
        <w:tblLook w:val="01E0" w:firstRow="1" w:lastRow="1" w:firstColumn="1" w:lastColumn="1" w:noHBand="0" w:noVBand="0"/>
      </w:tblPr>
      <w:tblGrid>
        <w:gridCol w:w="3969"/>
        <w:gridCol w:w="2552"/>
        <w:gridCol w:w="3118"/>
      </w:tblGrid>
      <w:tr w:rsidR="00822C98" w:rsidRPr="00822C98" w14:paraId="68B0B60A" w14:textId="77777777" w:rsidTr="00822C98">
        <w:tc>
          <w:tcPr>
            <w:tcW w:w="3969" w:type="dxa"/>
            <w:vMerge w:val="restart"/>
            <w:vAlign w:val="center"/>
          </w:tcPr>
          <w:p w14:paraId="6897341D" w14:textId="77777777" w:rsidR="00822C98" w:rsidRPr="00822C98" w:rsidRDefault="00822C98" w:rsidP="00822C98">
            <w:pPr>
              <w:ind w:left="709" w:right="23"/>
              <w:jc w:val="center"/>
              <w:rPr>
                <w:rFonts w:asciiTheme="minorHAnsi" w:hAnsiTheme="minorHAnsi" w:cstheme="minorHAnsi"/>
                <w:sz w:val="22"/>
                <w:szCs w:val="18"/>
              </w:rPr>
            </w:pPr>
            <w:r w:rsidRPr="00822C98">
              <w:rPr>
                <w:rFonts w:asciiTheme="minorHAnsi" w:hAnsiTheme="minorHAnsi" w:cstheme="minorHAnsi"/>
                <w:sz w:val="22"/>
                <w:szCs w:val="18"/>
              </w:rPr>
              <w:t>Nom et prénom de chaque candidat placé en tête de liste</w:t>
            </w:r>
          </w:p>
          <w:p w14:paraId="0BB729B6" w14:textId="77777777" w:rsidR="00822C98" w:rsidRPr="00822C98" w:rsidRDefault="00822C98" w:rsidP="00822C98">
            <w:pPr>
              <w:ind w:left="709" w:right="23"/>
              <w:jc w:val="center"/>
              <w:rPr>
                <w:rFonts w:asciiTheme="minorHAnsi" w:hAnsiTheme="minorHAnsi" w:cstheme="minorHAnsi"/>
                <w:sz w:val="22"/>
                <w:szCs w:val="18"/>
              </w:rPr>
            </w:pPr>
            <w:r w:rsidRPr="00822C98">
              <w:rPr>
                <w:rFonts w:asciiTheme="minorHAnsi" w:hAnsiTheme="minorHAnsi" w:cstheme="minorHAnsi"/>
                <w:sz w:val="22"/>
                <w:szCs w:val="18"/>
              </w:rPr>
              <w:t>(par ordre alphabétique)</w:t>
            </w:r>
          </w:p>
        </w:tc>
        <w:tc>
          <w:tcPr>
            <w:tcW w:w="5670" w:type="dxa"/>
            <w:gridSpan w:val="2"/>
            <w:vAlign w:val="center"/>
          </w:tcPr>
          <w:p w14:paraId="0CC7D12F" w14:textId="77777777" w:rsidR="00822C98" w:rsidRPr="00822C98" w:rsidRDefault="00822C98" w:rsidP="00822C98">
            <w:pPr>
              <w:ind w:left="709" w:right="23"/>
              <w:jc w:val="center"/>
              <w:rPr>
                <w:rFonts w:asciiTheme="minorHAnsi" w:hAnsiTheme="minorHAnsi" w:cstheme="minorHAnsi"/>
                <w:sz w:val="22"/>
                <w:szCs w:val="18"/>
              </w:rPr>
            </w:pPr>
            <w:r w:rsidRPr="00822C98">
              <w:rPr>
                <w:rFonts w:asciiTheme="minorHAnsi" w:hAnsiTheme="minorHAnsi" w:cstheme="minorHAnsi"/>
                <w:sz w:val="22"/>
                <w:szCs w:val="18"/>
              </w:rPr>
              <w:t>Nombre de suffrages obtenus</w:t>
            </w:r>
          </w:p>
        </w:tc>
      </w:tr>
      <w:tr w:rsidR="00822C98" w:rsidRPr="00822C98" w14:paraId="3DABDF79" w14:textId="77777777" w:rsidTr="00822C98">
        <w:tc>
          <w:tcPr>
            <w:tcW w:w="3969" w:type="dxa"/>
            <w:vMerge/>
            <w:vAlign w:val="center"/>
          </w:tcPr>
          <w:p w14:paraId="5E447FCA" w14:textId="77777777" w:rsidR="00822C98" w:rsidRPr="00822C98" w:rsidRDefault="00822C98" w:rsidP="00822C98">
            <w:pPr>
              <w:ind w:left="709" w:right="23"/>
              <w:jc w:val="center"/>
              <w:rPr>
                <w:rFonts w:asciiTheme="minorHAnsi" w:hAnsiTheme="minorHAnsi" w:cstheme="minorHAnsi"/>
                <w:sz w:val="22"/>
                <w:szCs w:val="18"/>
              </w:rPr>
            </w:pPr>
          </w:p>
        </w:tc>
        <w:tc>
          <w:tcPr>
            <w:tcW w:w="2552" w:type="dxa"/>
            <w:vAlign w:val="center"/>
          </w:tcPr>
          <w:p w14:paraId="04E74047" w14:textId="77777777" w:rsidR="00822C98" w:rsidRPr="00822C98" w:rsidRDefault="00822C98" w:rsidP="00822C98">
            <w:pPr>
              <w:ind w:left="709" w:right="23"/>
              <w:jc w:val="center"/>
              <w:rPr>
                <w:rFonts w:asciiTheme="minorHAnsi" w:hAnsiTheme="minorHAnsi" w:cstheme="minorHAnsi"/>
                <w:sz w:val="22"/>
                <w:szCs w:val="18"/>
              </w:rPr>
            </w:pPr>
            <w:r w:rsidRPr="00822C98">
              <w:rPr>
                <w:rFonts w:asciiTheme="minorHAnsi" w:hAnsiTheme="minorHAnsi" w:cstheme="minorHAnsi"/>
                <w:sz w:val="22"/>
                <w:szCs w:val="18"/>
              </w:rPr>
              <w:t>En chiffres</w:t>
            </w:r>
          </w:p>
        </w:tc>
        <w:tc>
          <w:tcPr>
            <w:tcW w:w="3118" w:type="dxa"/>
            <w:vAlign w:val="center"/>
          </w:tcPr>
          <w:p w14:paraId="369999BE" w14:textId="77777777" w:rsidR="00822C98" w:rsidRPr="00822C98" w:rsidRDefault="00822C98" w:rsidP="00822C98">
            <w:pPr>
              <w:ind w:left="709" w:right="23"/>
              <w:jc w:val="center"/>
              <w:rPr>
                <w:rFonts w:asciiTheme="minorHAnsi" w:hAnsiTheme="minorHAnsi" w:cstheme="minorHAnsi"/>
                <w:sz w:val="22"/>
                <w:szCs w:val="18"/>
              </w:rPr>
            </w:pPr>
            <w:r w:rsidRPr="00822C98">
              <w:rPr>
                <w:rFonts w:asciiTheme="minorHAnsi" w:hAnsiTheme="minorHAnsi" w:cstheme="minorHAnsi"/>
                <w:sz w:val="22"/>
                <w:szCs w:val="18"/>
              </w:rPr>
              <w:t>En toutes lettres</w:t>
            </w:r>
          </w:p>
        </w:tc>
      </w:tr>
      <w:tr w:rsidR="00822C98" w:rsidRPr="00822C98" w14:paraId="5FB84BCB" w14:textId="77777777" w:rsidTr="00822C98">
        <w:tc>
          <w:tcPr>
            <w:tcW w:w="3969" w:type="dxa"/>
            <w:vAlign w:val="center"/>
          </w:tcPr>
          <w:p w14:paraId="05A8E972" w14:textId="61810637" w:rsidR="00822C98" w:rsidRPr="00822C98" w:rsidRDefault="00822C98" w:rsidP="00822C98">
            <w:pPr>
              <w:spacing w:before="240" w:after="240"/>
              <w:ind w:left="709" w:right="23"/>
              <w:jc w:val="center"/>
              <w:rPr>
                <w:rFonts w:asciiTheme="minorHAnsi" w:hAnsiTheme="minorHAnsi" w:cstheme="minorHAnsi"/>
                <w:b/>
                <w:sz w:val="22"/>
                <w:szCs w:val="18"/>
              </w:rPr>
            </w:pPr>
            <w:r w:rsidRPr="00822C98">
              <w:rPr>
                <w:rFonts w:asciiTheme="minorHAnsi" w:hAnsiTheme="minorHAnsi" w:cstheme="minorHAnsi"/>
                <w:b/>
                <w:sz w:val="22"/>
                <w:szCs w:val="18"/>
              </w:rPr>
              <w:t xml:space="preserve">Liste de </w:t>
            </w:r>
            <w:r>
              <w:rPr>
                <w:rFonts w:asciiTheme="minorHAnsi" w:hAnsiTheme="minorHAnsi" w:cstheme="minorHAnsi"/>
                <w:b/>
                <w:sz w:val="22"/>
                <w:szCs w:val="18"/>
              </w:rPr>
              <w:t>M REIGNER Joël</w:t>
            </w:r>
          </w:p>
        </w:tc>
        <w:tc>
          <w:tcPr>
            <w:tcW w:w="2552" w:type="dxa"/>
            <w:vAlign w:val="center"/>
          </w:tcPr>
          <w:p w14:paraId="3C106EA4" w14:textId="6025F67D" w:rsidR="00822C98" w:rsidRPr="00822C98" w:rsidRDefault="00822C98" w:rsidP="00822C98">
            <w:pPr>
              <w:spacing w:before="240" w:after="240"/>
              <w:ind w:left="709" w:right="23"/>
              <w:jc w:val="center"/>
              <w:rPr>
                <w:rFonts w:asciiTheme="minorHAnsi" w:hAnsiTheme="minorHAnsi" w:cstheme="minorHAnsi"/>
                <w:sz w:val="22"/>
                <w:szCs w:val="18"/>
              </w:rPr>
            </w:pPr>
            <w:r w:rsidRPr="00822C98">
              <w:rPr>
                <w:rFonts w:asciiTheme="minorHAnsi" w:hAnsiTheme="minorHAnsi" w:cstheme="minorHAnsi"/>
                <w:sz w:val="22"/>
                <w:szCs w:val="18"/>
              </w:rPr>
              <w:t>1</w:t>
            </w:r>
            <w:r>
              <w:rPr>
                <w:rFonts w:asciiTheme="minorHAnsi" w:hAnsiTheme="minorHAnsi" w:cstheme="minorHAnsi"/>
                <w:sz w:val="22"/>
                <w:szCs w:val="18"/>
              </w:rPr>
              <w:t>5</w:t>
            </w:r>
          </w:p>
        </w:tc>
        <w:tc>
          <w:tcPr>
            <w:tcW w:w="3118" w:type="dxa"/>
            <w:vAlign w:val="center"/>
          </w:tcPr>
          <w:p w14:paraId="5D715435" w14:textId="484F007B" w:rsidR="00822C98" w:rsidRPr="00822C98" w:rsidRDefault="00822C98" w:rsidP="00822C98">
            <w:pPr>
              <w:spacing w:before="240" w:after="240"/>
              <w:ind w:left="709" w:right="23"/>
              <w:jc w:val="center"/>
              <w:rPr>
                <w:rFonts w:asciiTheme="minorHAnsi" w:hAnsiTheme="minorHAnsi" w:cstheme="minorHAnsi"/>
                <w:sz w:val="22"/>
                <w:szCs w:val="18"/>
              </w:rPr>
            </w:pPr>
            <w:r>
              <w:rPr>
                <w:rFonts w:asciiTheme="minorHAnsi" w:hAnsiTheme="minorHAnsi" w:cstheme="minorHAnsi"/>
                <w:sz w:val="22"/>
                <w:szCs w:val="18"/>
              </w:rPr>
              <w:t>quinze</w:t>
            </w:r>
          </w:p>
        </w:tc>
      </w:tr>
    </w:tbl>
    <w:p w14:paraId="3C40A315" w14:textId="77777777" w:rsidR="00822C98" w:rsidRPr="00822C98" w:rsidRDefault="00822C98" w:rsidP="00822C98">
      <w:pPr>
        <w:spacing w:before="120"/>
        <w:ind w:left="709"/>
        <w:jc w:val="both"/>
        <w:rPr>
          <w:rFonts w:asciiTheme="minorHAnsi" w:hAnsiTheme="minorHAnsi" w:cstheme="minorHAnsi"/>
          <w:sz w:val="22"/>
          <w:szCs w:val="22"/>
        </w:rPr>
      </w:pPr>
    </w:p>
    <w:p w14:paraId="16BD2B88" w14:textId="77777777" w:rsidR="00822C98" w:rsidRPr="00822C98" w:rsidRDefault="00822C98" w:rsidP="00822C98">
      <w:pPr>
        <w:spacing w:before="120"/>
        <w:ind w:left="709"/>
        <w:jc w:val="both"/>
        <w:rPr>
          <w:rFonts w:asciiTheme="minorHAnsi" w:hAnsiTheme="minorHAnsi" w:cstheme="minorHAnsi"/>
          <w:b/>
          <w:bCs/>
          <w:iCs/>
          <w:sz w:val="22"/>
          <w:szCs w:val="18"/>
          <w:u w:val="single"/>
        </w:rPr>
      </w:pPr>
      <w:r w:rsidRPr="00822C98">
        <w:rPr>
          <w:rFonts w:asciiTheme="minorHAnsi" w:hAnsiTheme="minorHAnsi" w:cstheme="minorHAnsi"/>
          <w:b/>
          <w:bCs/>
          <w:iCs/>
          <w:sz w:val="22"/>
          <w:szCs w:val="18"/>
          <w:u w:val="single"/>
        </w:rPr>
        <w:t>Proclamation de l’élection des adjoints</w:t>
      </w:r>
    </w:p>
    <w:p w14:paraId="723BBE25" w14:textId="35EEE29A" w:rsidR="00822C98" w:rsidRPr="00822C98" w:rsidRDefault="00822C98" w:rsidP="00822C98">
      <w:pPr>
        <w:spacing w:before="120"/>
        <w:ind w:left="709"/>
        <w:rPr>
          <w:rFonts w:asciiTheme="minorHAnsi" w:hAnsiTheme="minorHAnsi" w:cstheme="minorHAnsi"/>
          <w:bCs/>
          <w:iCs/>
          <w:sz w:val="22"/>
          <w:szCs w:val="18"/>
        </w:rPr>
      </w:pPr>
      <w:r w:rsidRPr="00822C98">
        <w:rPr>
          <w:rFonts w:asciiTheme="minorHAnsi" w:hAnsiTheme="minorHAnsi" w:cstheme="minorHAnsi"/>
          <w:bCs/>
          <w:iCs/>
          <w:sz w:val="22"/>
          <w:szCs w:val="18"/>
        </w:rPr>
        <w:t xml:space="preserve">Ont été proclamé adjoints et immédiatement installés les candidats figurant sur la liste conduite par M. </w:t>
      </w:r>
      <w:r>
        <w:rPr>
          <w:rFonts w:asciiTheme="minorHAnsi" w:hAnsiTheme="minorHAnsi" w:cstheme="minorHAnsi"/>
          <w:bCs/>
          <w:iCs/>
          <w:sz w:val="22"/>
          <w:szCs w:val="18"/>
        </w:rPr>
        <w:t>REIGNER Joël</w:t>
      </w:r>
      <w:r w:rsidRPr="00822C98">
        <w:rPr>
          <w:rFonts w:asciiTheme="minorHAnsi" w:hAnsiTheme="minorHAnsi" w:cstheme="minorHAnsi"/>
          <w:bCs/>
          <w:iCs/>
          <w:sz w:val="22"/>
          <w:szCs w:val="18"/>
        </w:rPr>
        <w:t>. Ils ont pris rang dans l’ordre de cette liste, tels qu’ils figurent ci-dessous :</w:t>
      </w:r>
    </w:p>
    <w:p w14:paraId="78FA850D" w14:textId="77777777" w:rsidR="00822C98" w:rsidRPr="00822C98" w:rsidRDefault="00822C98" w:rsidP="00822C98">
      <w:pPr>
        <w:spacing w:before="60"/>
        <w:ind w:left="709"/>
        <w:rPr>
          <w:rFonts w:asciiTheme="minorHAnsi" w:hAnsiTheme="minorHAnsi" w:cstheme="minorHAnsi"/>
          <w:bCs/>
          <w:iCs/>
          <w:sz w:val="22"/>
          <w:szCs w:val="18"/>
        </w:rPr>
      </w:pPr>
    </w:p>
    <w:p w14:paraId="3DCF4E6A" w14:textId="0937AD38" w:rsidR="00822C98" w:rsidRPr="00822C98" w:rsidRDefault="00822C98" w:rsidP="00822C98">
      <w:pPr>
        <w:spacing w:before="60"/>
        <w:ind w:left="709"/>
        <w:rPr>
          <w:rFonts w:asciiTheme="minorHAnsi" w:hAnsiTheme="minorHAnsi" w:cstheme="minorHAnsi"/>
          <w:bCs/>
          <w:iCs/>
          <w:sz w:val="22"/>
          <w:szCs w:val="18"/>
        </w:rPr>
      </w:pPr>
      <w:r w:rsidRPr="00822C98">
        <w:rPr>
          <w:rFonts w:asciiTheme="minorHAnsi" w:hAnsiTheme="minorHAnsi" w:cstheme="minorHAnsi"/>
          <w:bCs/>
          <w:iCs/>
          <w:sz w:val="22"/>
          <w:szCs w:val="18"/>
        </w:rPr>
        <w:t xml:space="preserve">1er adjoint : </w:t>
      </w:r>
      <w:r w:rsidRPr="00822C98">
        <w:rPr>
          <w:rFonts w:asciiTheme="minorHAnsi" w:hAnsiTheme="minorHAnsi" w:cstheme="minorHAnsi"/>
          <w:bCs/>
          <w:iCs/>
          <w:sz w:val="22"/>
          <w:szCs w:val="18"/>
        </w:rPr>
        <w:tab/>
        <w:t xml:space="preserve">M </w:t>
      </w:r>
      <w:r>
        <w:rPr>
          <w:rFonts w:asciiTheme="minorHAnsi" w:hAnsiTheme="minorHAnsi" w:cstheme="minorHAnsi"/>
          <w:bCs/>
          <w:iCs/>
          <w:sz w:val="22"/>
          <w:szCs w:val="18"/>
        </w:rPr>
        <w:t>REIGNER Joël</w:t>
      </w:r>
    </w:p>
    <w:p w14:paraId="55001ABD" w14:textId="6F01268A" w:rsidR="00822C98" w:rsidRPr="00822C98" w:rsidRDefault="00822C98" w:rsidP="00822C98">
      <w:pPr>
        <w:spacing w:before="60"/>
        <w:ind w:left="709"/>
        <w:rPr>
          <w:rFonts w:asciiTheme="minorHAnsi" w:hAnsiTheme="minorHAnsi" w:cstheme="minorHAnsi"/>
          <w:bCs/>
          <w:iCs/>
          <w:sz w:val="22"/>
          <w:szCs w:val="18"/>
        </w:rPr>
      </w:pPr>
      <w:r w:rsidRPr="00822C98">
        <w:rPr>
          <w:rFonts w:asciiTheme="minorHAnsi" w:hAnsiTheme="minorHAnsi" w:cstheme="minorHAnsi"/>
          <w:bCs/>
          <w:iCs/>
          <w:sz w:val="22"/>
          <w:szCs w:val="18"/>
        </w:rPr>
        <w:t xml:space="preserve">2ème adjoint : </w:t>
      </w:r>
      <w:r w:rsidRPr="00822C98">
        <w:rPr>
          <w:rFonts w:asciiTheme="minorHAnsi" w:hAnsiTheme="minorHAnsi" w:cstheme="minorHAnsi"/>
          <w:bCs/>
          <w:iCs/>
          <w:sz w:val="22"/>
          <w:szCs w:val="18"/>
        </w:rPr>
        <w:tab/>
        <w:t xml:space="preserve">Mme </w:t>
      </w:r>
      <w:r>
        <w:rPr>
          <w:rFonts w:asciiTheme="minorHAnsi" w:hAnsiTheme="minorHAnsi" w:cstheme="minorHAnsi"/>
          <w:bCs/>
          <w:iCs/>
          <w:sz w:val="22"/>
          <w:szCs w:val="18"/>
        </w:rPr>
        <w:t>LAPORTE Vanessa</w:t>
      </w:r>
    </w:p>
    <w:p w14:paraId="000EA386" w14:textId="0FAF7D75" w:rsidR="00822C98" w:rsidRDefault="00822C98" w:rsidP="00822C98">
      <w:pPr>
        <w:spacing w:before="60"/>
        <w:ind w:left="709"/>
        <w:rPr>
          <w:rFonts w:asciiTheme="minorHAnsi" w:hAnsiTheme="minorHAnsi" w:cstheme="minorHAnsi"/>
          <w:bCs/>
          <w:iCs/>
          <w:sz w:val="22"/>
          <w:szCs w:val="18"/>
        </w:rPr>
      </w:pPr>
      <w:r w:rsidRPr="00822C98">
        <w:rPr>
          <w:rFonts w:asciiTheme="minorHAnsi" w:hAnsiTheme="minorHAnsi" w:cstheme="minorHAnsi"/>
          <w:bCs/>
          <w:iCs/>
          <w:sz w:val="22"/>
          <w:szCs w:val="18"/>
        </w:rPr>
        <w:t xml:space="preserve">3ème adjoint : </w:t>
      </w:r>
      <w:r w:rsidRPr="00822C98">
        <w:rPr>
          <w:rFonts w:asciiTheme="minorHAnsi" w:hAnsiTheme="minorHAnsi" w:cstheme="minorHAnsi"/>
          <w:bCs/>
          <w:iCs/>
          <w:sz w:val="22"/>
          <w:szCs w:val="18"/>
        </w:rPr>
        <w:tab/>
      </w:r>
      <w:r>
        <w:rPr>
          <w:rFonts w:asciiTheme="minorHAnsi" w:hAnsiTheme="minorHAnsi" w:cstheme="minorHAnsi"/>
          <w:bCs/>
          <w:iCs/>
          <w:sz w:val="22"/>
          <w:szCs w:val="18"/>
        </w:rPr>
        <w:t>M HARDY Thierry</w:t>
      </w:r>
    </w:p>
    <w:p w14:paraId="1383B40F" w14:textId="77777777" w:rsidR="00822C98" w:rsidRDefault="00822C98" w:rsidP="00822C98">
      <w:pPr>
        <w:spacing w:before="60"/>
        <w:ind w:left="709"/>
        <w:rPr>
          <w:rFonts w:asciiTheme="minorHAnsi" w:hAnsiTheme="minorHAnsi" w:cstheme="minorHAnsi"/>
          <w:bCs/>
          <w:iCs/>
          <w:sz w:val="22"/>
          <w:szCs w:val="18"/>
        </w:rPr>
      </w:pPr>
    </w:p>
    <w:p w14:paraId="036BE18A" w14:textId="77777777" w:rsidR="00822C98" w:rsidRDefault="00822C98" w:rsidP="00822C98">
      <w:pPr>
        <w:spacing w:before="60"/>
        <w:ind w:left="709"/>
        <w:rPr>
          <w:rFonts w:asciiTheme="minorHAnsi" w:hAnsiTheme="minorHAnsi" w:cstheme="minorHAnsi"/>
          <w:bCs/>
          <w:iCs/>
          <w:sz w:val="22"/>
          <w:szCs w:val="18"/>
        </w:rPr>
      </w:pPr>
    </w:p>
    <w:p w14:paraId="1D9242D2" w14:textId="77777777" w:rsidR="00822C98" w:rsidRPr="00822C98" w:rsidRDefault="00822C98" w:rsidP="00822C98">
      <w:pPr>
        <w:spacing w:before="60"/>
        <w:ind w:left="709"/>
        <w:rPr>
          <w:rFonts w:asciiTheme="minorHAnsi" w:hAnsiTheme="minorHAnsi" w:cstheme="minorHAnsi"/>
          <w:bCs/>
          <w:iCs/>
          <w:sz w:val="22"/>
          <w:szCs w:val="18"/>
        </w:rPr>
      </w:pPr>
    </w:p>
    <w:p w14:paraId="313A5E3F" w14:textId="0C35A839" w:rsidR="006E205C" w:rsidRDefault="006E205C" w:rsidP="006E205C">
      <w:pPr>
        <w:autoSpaceDE w:val="0"/>
        <w:autoSpaceDN w:val="0"/>
        <w:adjustRightInd w:val="0"/>
        <w:ind w:left="5812"/>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Fait et délibéré les jours, mois et an ci-dessus</w:t>
      </w:r>
    </w:p>
    <w:p w14:paraId="70C434C9" w14:textId="4BB36CCA" w:rsidR="006E205C" w:rsidRPr="006E205C" w:rsidRDefault="006E205C" w:rsidP="006E205C">
      <w:pPr>
        <w:autoSpaceDE w:val="0"/>
        <w:autoSpaceDN w:val="0"/>
        <w:adjustRightInd w:val="0"/>
        <w:ind w:left="5812"/>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Le Maire, Françoise PARIS</w:t>
      </w:r>
    </w:p>
    <w:sectPr w:rsidR="006E205C" w:rsidRPr="006E205C" w:rsidSect="00A974B5">
      <w:headerReference w:type="even" r:id="rId11"/>
      <w:headerReference w:type="default" r:id="rId12"/>
      <w:footerReference w:type="default" r:id="rId13"/>
      <w:headerReference w:type="first" r:id="rId14"/>
      <w:pgSz w:w="11906" w:h="16838" w:code="9"/>
      <w:pgMar w:top="1135" w:right="566" w:bottom="0" w:left="720" w:header="142" w:footer="0" w:gutter="0"/>
      <w:paperSrc w:first="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374B" w14:textId="77777777" w:rsidR="004942BD" w:rsidRDefault="004942BD" w:rsidP="000B0FFF">
      <w:r>
        <w:separator/>
      </w:r>
    </w:p>
  </w:endnote>
  <w:endnote w:type="continuationSeparator" w:id="0">
    <w:p w14:paraId="56B46D8E" w14:textId="77777777" w:rsidR="004942BD" w:rsidRDefault="004942BD" w:rsidP="000B0FFF">
      <w:r>
        <w:continuationSeparator/>
      </w:r>
    </w:p>
  </w:endnote>
  <w:endnote w:type="continuationNotice" w:id="1">
    <w:p w14:paraId="2537DA7E" w14:textId="77777777" w:rsidR="004942BD" w:rsidRDefault="00494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Verdana">
    <w:panose1 w:val="020B0604030504040204"/>
    <w:charset w:val="00"/>
    <w:family w:val="swiss"/>
    <w:pitch w:val="variable"/>
    <w:sig w:usb0="A00006FF" w:usb1="4000205B" w:usb2="00000010" w:usb3="00000000" w:csb0="0000019F" w:csb1="00000000"/>
  </w:font>
  <w:font w:name="ArialNarrow">
    <w:altName w:val="Arial Narrow"/>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AC79" w14:textId="77777777" w:rsidR="008742F2" w:rsidRDefault="000B0FFF" w:rsidP="008742F2">
    <w:pPr>
      <w:pStyle w:val="Pieddepag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9E47" w14:textId="77777777" w:rsidR="004942BD" w:rsidRDefault="004942BD" w:rsidP="000B0FFF">
      <w:r>
        <w:separator/>
      </w:r>
    </w:p>
  </w:footnote>
  <w:footnote w:type="continuationSeparator" w:id="0">
    <w:p w14:paraId="19BEE9F8" w14:textId="77777777" w:rsidR="004942BD" w:rsidRDefault="004942BD" w:rsidP="000B0FFF">
      <w:r>
        <w:continuationSeparator/>
      </w:r>
    </w:p>
  </w:footnote>
  <w:footnote w:type="continuationNotice" w:id="1">
    <w:p w14:paraId="658FEED6" w14:textId="77777777" w:rsidR="004942BD" w:rsidRDefault="004942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904A" w14:textId="62EAB33F" w:rsidR="00B31877" w:rsidRDefault="00B318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D281" w14:textId="77777777" w:rsidR="00CC585F" w:rsidRDefault="00CC585F" w:rsidP="00AB1BB3">
    <w:pPr>
      <w:pStyle w:val="En-tte"/>
      <w:ind w:left="284"/>
      <w:jc w:val="center"/>
      <w:rPr>
        <w:rFonts w:asciiTheme="minorHAnsi" w:hAnsiTheme="minorHAnsi" w:cstheme="minorHAnsi"/>
        <w:b/>
      </w:rPr>
    </w:pPr>
  </w:p>
  <w:p w14:paraId="60BE1318" w14:textId="60EB649B" w:rsidR="00A71893" w:rsidRPr="00D60FD2" w:rsidRDefault="00A71893" w:rsidP="00AB1BB3">
    <w:pPr>
      <w:pStyle w:val="En-tte"/>
      <w:ind w:left="284"/>
      <w:jc w:val="center"/>
      <w:rPr>
        <w:rFonts w:asciiTheme="minorHAnsi" w:hAnsiTheme="minorHAnsi" w:cstheme="minorHAnsi"/>
        <w:b/>
      </w:rPr>
    </w:pPr>
    <w:r w:rsidRPr="00D60FD2">
      <w:rPr>
        <w:rFonts w:asciiTheme="minorHAnsi" w:hAnsiTheme="minorHAnsi" w:cstheme="minorHAnsi"/>
        <w:b/>
      </w:rPr>
      <w:t>COMMUNE D’AVENAY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80C3" w14:textId="2E8C9988" w:rsidR="00B31877" w:rsidRDefault="00B318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7A9"/>
    <w:multiLevelType w:val="hybridMultilevel"/>
    <w:tmpl w:val="E2D003A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18872FBA"/>
    <w:multiLevelType w:val="hybridMultilevel"/>
    <w:tmpl w:val="F9AA8542"/>
    <w:lvl w:ilvl="0" w:tplc="0EECD800">
      <w:start w:val="17"/>
      <w:numFmt w:val="bullet"/>
      <w:lvlText w:val="-"/>
      <w:lvlJc w:val="left"/>
      <w:pPr>
        <w:ind w:left="720" w:hanging="360"/>
      </w:pPr>
      <w:rPr>
        <w:rFonts w:ascii="Calibri" w:eastAsia="SimSu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C853E36"/>
    <w:multiLevelType w:val="hybridMultilevel"/>
    <w:tmpl w:val="BF60585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3BD80925"/>
    <w:multiLevelType w:val="hybridMultilevel"/>
    <w:tmpl w:val="E26AB66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3E504A90"/>
    <w:multiLevelType w:val="hybridMultilevel"/>
    <w:tmpl w:val="8C5C4F6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406702E1"/>
    <w:multiLevelType w:val="hybridMultilevel"/>
    <w:tmpl w:val="526A0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C01676"/>
    <w:multiLevelType w:val="singleLevel"/>
    <w:tmpl w:val="262605E2"/>
    <w:lvl w:ilvl="0">
      <w:start w:val="1"/>
      <w:numFmt w:val="bullet"/>
      <w:pStyle w:val="Internettitre2"/>
      <w:lvlText w:val=""/>
      <w:lvlJc w:val="left"/>
      <w:pPr>
        <w:tabs>
          <w:tab w:val="num" w:pos="454"/>
        </w:tabs>
        <w:ind w:left="454" w:hanging="454"/>
      </w:pPr>
      <w:rPr>
        <w:rFonts w:ascii="Symbol" w:hAnsi="Symbol" w:hint="default"/>
      </w:rPr>
    </w:lvl>
  </w:abstractNum>
  <w:abstractNum w:abstractNumId="7" w15:restartNumberingAfterBreak="0">
    <w:nsid w:val="7D4B06AD"/>
    <w:multiLevelType w:val="hybridMultilevel"/>
    <w:tmpl w:val="821032B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16cid:durableId="625237519">
    <w:abstractNumId w:val="6"/>
  </w:num>
  <w:num w:numId="2" w16cid:durableId="844981916">
    <w:abstractNumId w:val="3"/>
  </w:num>
  <w:num w:numId="3" w16cid:durableId="396131745">
    <w:abstractNumId w:val="1"/>
  </w:num>
  <w:num w:numId="4" w16cid:durableId="618218640">
    <w:abstractNumId w:val="2"/>
  </w:num>
  <w:num w:numId="5" w16cid:durableId="1923946333">
    <w:abstractNumId w:val="0"/>
  </w:num>
  <w:num w:numId="6" w16cid:durableId="613631265">
    <w:abstractNumId w:val="4"/>
  </w:num>
  <w:num w:numId="7" w16cid:durableId="248276334">
    <w:abstractNumId w:val="7"/>
  </w:num>
  <w:num w:numId="8" w16cid:durableId="75408810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2A"/>
    <w:rsid w:val="000008C7"/>
    <w:rsid w:val="000008CC"/>
    <w:rsid w:val="00014E41"/>
    <w:rsid w:val="00021DCD"/>
    <w:rsid w:val="0002365F"/>
    <w:rsid w:val="0002591A"/>
    <w:rsid w:val="00030FAB"/>
    <w:rsid w:val="00033AC9"/>
    <w:rsid w:val="00040057"/>
    <w:rsid w:val="000446C7"/>
    <w:rsid w:val="00044CCD"/>
    <w:rsid w:val="000455ED"/>
    <w:rsid w:val="00052C8F"/>
    <w:rsid w:val="00056467"/>
    <w:rsid w:val="000664F1"/>
    <w:rsid w:val="0006756E"/>
    <w:rsid w:val="00067B4C"/>
    <w:rsid w:val="00067C6F"/>
    <w:rsid w:val="00080484"/>
    <w:rsid w:val="00082EF9"/>
    <w:rsid w:val="000836E6"/>
    <w:rsid w:val="000913CD"/>
    <w:rsid w:val="000919E4"/>
    <w:rsid w:val="0009318B"/>
    <w:rsid w:val="00093CF5"/>
    <w:rsid w:val="00097325"/>
    <w:rsid w:val="000A17D3"/>
    <w:rsid w:val="000B0FFF"/>
    <w:rsid w:val="000B10FB"/>
    <w:rsid w:val="000B13C9"/>
    <w:rsid w:val="000B22BD"/>
    <w:rsid w:val="000B3C61"/>
    <w:rsid w:val="000B4549"/>
    <w:rsid w:val="000B4751"/>
    <w:rsid w:val="000B742A"/>
    <w:rsid w:val="000C07FA"/>
    <w:rsid w:val="000C221A"/>
    <w:rsid w:val="000C511F"/>
    <w:rsid w:val="000C66FE"/>
    <w:rsid w:val="000C7502"/>
    <w:rsid w:val="000D58DB"/>
    <w:rsid w:val="000E3244"/>
    <w:rsid w:val="000E3287"/>
    <w:rsid w:val="000E4084"/>
    <w:rsid w:val="000F1FB0"/>
    <w:rsid w:val="000F3682"/>
    <w:rsid w:val="000F4D95"/>
    <w:rsid w:val="00110022"/>
    <w:rsid w:val="001116A8"/>
    <w:rsid w:val="001127CF"/>
    <w:rsid w:val="0011437A"/>
    <w:rsid w:val="001154D5"/>
    <w:rsid w:val="001267B1"/>
    <w:rsid w:val="001317DE"/>
    <w:rsid w:val="001328CB"/>
    <w:rsid w:val="00132E27"/>
    <w:rsid w:val="001374CE"/>
    <w:rsid w:val="00152AE1"/>
    <w:rsid w:val="001558D1"/>
    <w:rsid w:val="00156356"/>
    <w:rsid w:val="00157957"/>
    <w:rsid w:val="00170C85"/>
    <w:rsid w:val="00173403"/>
    <w:rsid w:val="001742E2"/>
    <w:rsid w:val="001778EE"/>
    <w:rsid w:val="00182040"/>
    <w:rsid w:val="00183209"/>
    <w:rsid w:val="001838E0"/>
    <w:rsid w:val="00184519"/>
    <w:rsid w:val="001928D1"/>
    <w:rsid w:val="001930E0"/>
    <w:rsid w:val="001933F3"/>
    <w:rsid w:val="00195B38"/>
    <w:rsid w:val="001A3179"/>
    <w:rsid w:val="001A7041"/>
    <w:rsid w:val="001B2068"/>
    <w:rsid w:val="001B5366"/>
    <w:rsid w:val="001B5408"/>
    <w:rsid w:val="001B57E0"/>
    <w:rsid w:val="001B6F99"/>
    <w:rsid w:val="001B7E39"/>
    <w:rsid w:val="001C7A6F"/>
    <w:rsid w:val="001D0C7D"/>
    <w:rsid w:val="001D3467"/>
    <w:rsid w:val="001D51F8"/>
    <w:rsid w:val="001D585A"/>
    <w:rsid w:val="001E1BE9"/>
    <w:rsid w:val="001E5E9C"/>
    <w:rsid w:val="001E6807"/>
    <w:rsid w:val="001F0838"/>
    <w:rsid w:val="001F0B67"/>
    <w:rsid w:val="001F27D0"/>
    <w:rsid w:val="001F730F"/>
    <w:rsid w:val="002018F8"/>
    <w:rsid w:val="0020610A"/>
    <w:rsid w:val="002136DA"/>
    <w:rsid w:val="002138D5"/>
    <w:rsid w:val="0022356C"/>
    <w:rsid w:val="00223CC5"/>
    <w:rsid w:val="0022558D"/>
    <w:rsid w:val="00233BC2"/>
    <w:rsid w:val="00233F04"/>
    <w:rsid w:val="002359F7"/>
    <w:rsid w:val="00236623"/>
    <w:rsid w:val="00236EFA"/>
    <w:rsid w:val="00242405"/>
    <w:rsid w:val="002475BE"/>
    <w:rsid w:val="00250C4B"/>
    <w:rsid w:val="00254C5E"/>
    <w:rsid w:val="00255018"/>
    <w:rsid w:val="00260D0A"/>
    <w:rsid w:val="00266F9C"/>
    <w:rsid w:val="00267938"/>
    <w:rsid w:val="00267F66"/>
    <w:rsid w:val="002704AD"/>
    <w:rsid w:val="00272D0A"/>
    <w:rsid w:val="002764BF"/>
    <w:rsid w:val="00277191"/>
    <w:rsid w:val="00285C66"/>
    <w:rsid w:val="00290A51"/>
    <w:rsid w:val="00296B01"/>
    <w:rsid w:val="00297CA8"/>
    <w:rsid w:val="002A46E3"/>
    <w:rsid w:val="002A69C1"/>
    <w:rsid w:val="002A6BA5"/>
    <w:rsid w:val="002A7E0C"/>
    <w:rsid w:val="002B1BC6"/>
    <w:rsid w:val="002B330B"/>
    <w:rsid w:val="002B47CE"/>
    <w:rsid w:val="002B4D5E"/>
    <w:rsid w:val="002B6532"/>
    <w:rsid w:val="002B6673"/>
    <w:rsid w:val="002B6A9F"/>
    <w:rsid w:val="002B76D9"/>
    <w:rsid w:val="002C0AF8"/>
    <w:rsid w:val="002C5676"/>
    <w:rsid w:val="002C776D"/>
    <w:rsid w:val="002D5593"/>
    <w:rsid w:val="002D7847"/>
    <w:rsid w:val="002E2FE6"/>
    <w:rsid w:val="002E3057"/>
    <w:rsid w:val="002E7BB7"/>
    <w:rsid w:val="002F0BCB"/>
    <w:rsid w:val="002F2B77"/>
    <w:rsid w:val="002F319A"/>
    <w:rsid w:val="00302297"/>
    <w:rsid w:val="0030461F"/>
    <w:rsid w:val="00316E4A"/>
    <w:rsid w:val="00317A85"/>
    <w:rsid w:val="0032072C"/>
    <w:rsid w:val="0032394C"/>
    <w:rsid w:val="00325503"/>
    <w:rsid w:val="0033049E"/>
    <w:rsid w:val="00332266"/>
    <w:rsid w:val="00335556"/>
    <w:rsid w:val="0034027C"/>
    <w:rsid w:val="003404F1"/>
    <w:rsid w:val="00343DDD"/>
    <w:rsid w:val="00344591"/>
    <w:rsid w:val="003445E1"/>
    <w:rsid w:val="00346E2F"/>
    <w:rsid w:val="003520C5"/>
    <w:rsid w:val="00357395"/>
    <w:rsid w:val="0036013D"/>
    <w:rsid w:val="003624BC"/>
    <w:rsid w:val="00363BA5"/>
    <w:rsid w:val="003666B2"/>
    <w:rsid w:val="003721AB"/>
    <w:rsid w:val="003733A3"/>
    <w:rsid w:val="00374C40"/>
    <w:rsid w:val="00377D79"/>
    <w:rsid w:val="00380781"/>
    <w:rsid w:val="00380BC7"/>
    <w:rsid w:val="00380BFB"/>
    <w:rsid w:val="0038543E"/>
    <w:rsid w:val="00393321"/>
    <w:rsid w:val="003971C8"/>
    <w:rsid w:val="00397D30"/>
    <w:rsid w:val="003A15FA"/>
    <w:rsid w:val="003A2100"/>
    <w:rsid w:val="003A2F9A"/>
    <w:rsid w:val="003A762C"/>
    <w:rsid w:val="003C221D"/>
    <w:rsid w:val="003C41A6"/>
    <w:rsid w:val="003C6A34"/>
    <w:rsid w:val="003C6AA3"/>
    <w:rsid w:val="003C7012"/>
    <w:rsid w:val="003C74A0"/>
    <w:rsid w:val="003D099A"/>
    <w:rsid w:val="003D3A80"/>
    <w:rsid w:val="003D45CF"/>
    <w:rsid w:val="003D5452"/>
    <w:rsid w:val="003D5C6E"/>
    <w:rsid w:val="003E05B0"/>
    <w:rsid w:val="003E525E"/>
    <w:rsid w:val="003E5915"/>
    <w:rsid w:val="003F0A28"/>
    <w:rsid w:val="003F15F0"/>
    <w:rsid w:val="003F20E6"/>
    <w:rsid w:val="00404F6F"/>
    <w:rsid w:val="00405797"/>
    <w:rsid w:val="00423944"/>
    <w:rsid w:val="00426FC3"/>
    <w:rsid w:val="00431FCA"/>
    <w:rsid w:val="00432E95"/>
    <w:rsid w:val="00433C0E"/>
    <w:rsid w:val="004378BA"/>
    <w:rsid w:val="00440A34"/>
    <w:rsid w:val="00443848"/>
    <w:rsid w:val="004439E6"/>
    <w:rsid w:val="00445838"/>
    <w:rsid w:val="004470FA"/>
    <w:rsid w:val="00451243"/>
    <w:rsid w:val="004530A8"/>
    <w:rsid w:val="00454273"/>
    <w:rsid w:val="00454A0E"/>
    <w:rsid w:val="00455504"/>
    <w:rsid w:val="004567D0"/>
    <w:rsid w:val="00456F59"/>
    <w:rsid w:val="0045708C"/>
    <w:rsid w:val="00466411"/>
    <w:rsid w:val="00467000"/>
    <w:rsid w:val="00467421"/>
    <w:rsid w:val="00471CEB"/>
    <w:rsid w:val="00472747"/>
    <w:rsid w:val="004743EC"/>
    <w:rsid w:val="00475FA8"/>
    <w:rsid w:val="00480137"/>
    <w:rsid w:val="004853B1"/>
    <w:rsid w:val="004907A4"/>
    <w:rsid w:val="00490ECC"/>
    <w:rsid w:val="00493EFA"/>
    <w:rsid w:val="004942BD"/>
    <w:rsid w:val="004A1959"/>
    <w:rsid w:val="004A36E5"/>
    <w:rsid w:val="004A3F6F"/>
    <w:rsid w:val="004A663D"/>
    <w:rsid w:val="004A7800"/>
    <w:rsid w:val="004B1DA6"/>
    <w:rsid w:val="004B2367"/>
    <w:rsid w:val="004B4CE9"/>
    <w:rsid w:val="004B5CF9"/>
    <w:rsid w:val="004C21FE"/>
    <w:rsid w:val="004C4970"/>
    <w:rsid w:val="004C4ABA"/>
    <w:rsid w:val="004C6AE9"/>
    <w:rsid w:val="004D2B85"/>
    <w:rsid w:val="004D3322"/>
    <w:rsid w:val="004D6246"/>
    <w:rsid w:val="004D6544"/>
    <w:rsid w:val="004D78E8"/>
    <w:rsid w:val="004D7C14"/>
    <w:rsid w:val="004E401C"/>
    <w:rsid w:val="004E5CE2"/>
    <w:rsid w:val="004F35A1"/>
    <w:rsid w:val="004F3B54"/>
    <w:rsid w:val="00506EAF"/>
    <w:rsid w:val="005142FC"/>
    <w:rsid w:val="005152A3"/>
    <w:rsid w:val="00516EC8"/>
    <w:rsid w:val="00520CA6"/>
    <w:rsid w:val="0052129D"/>
    <w:rsid w:val="00530BB9"/>
    <w:rsid w:val="00531B28"/>
    <w:rsid w:val="005327B1"/>
    <w:rsid w:val="005360AF"/>
    <w:rsid w:val="00552B32"/>
    <w:rsid w:val="00552E0A"/>
    <w:rsid w:val="005571A6"/>
    <w:rsid w:val="00562E16"/>
    <w:rsid w:val="00565440"/>
    <w:rsid w:val="00565449"/>
    <w:rsid w:val="00565F64"/>
    <w:rsid w:val="00567590"/>
    <w:rsid w:val="005722D0"/>
    <w:rsid w:val="00576A6C"/>
    <w:rsid w:val="0057778B"/>
    <w:rsid w:val="0058008A"/>
    <w:rsid w:val="005844AF"/>
    <w:rsid w:val="00585EAF"/>
    <w:rsid w:val="00586ECE"/>
    <w:rsid w:val="00592F7E"/>
    <w:rsid w:val="005951C0"/>
    <w:rsid w:val="0059616C"/>
    <w:rsid w:val="005964A4"/>
    <w:rsid w:val="00596CFC"/>
    <w:rsid w:val="00596D0F"/>
    <w:rsid w:val="005A008F"/>
    <w:rsid w:val="005A04ED"/>
    <w:rsid w:val="005A2E3B"/>
    <w:rsid w:val="005B01F7"/>
    <w:rsid w:val="005B0A71"/>
    <w:rsid w:val="005B3687"/>
    <w:rsid w:val="005B38D9"/>
    <w:rsid w:val="005B42D2"/>
    <w:rsid w:val="005B4358"/>
    <w:rsid w:val="005B569A"/>
    <w:rsid w:val="005B5E92"/>
    <w:rsid w:val="005B6A70"/>
    <w:rsid w:val="005C3CA3"/>
    <w:rsid w:val="005D3F94"/>
    <w:rsid w:val="005D4D54"/>
    <w:rsid w:val="005E0FB0"/>
    <w:rsid w:val="005E2546"/>
    <w:rsid w:val="005E461E"/>
    <w:rsid w:val="005E50D1"/>
    <w:rsid w:val="005F0FD7"/>
    <w:rsid w:val="005F2960"/>
    <w:rsid w:val="00601B25"/>
    <w:rsid w:val="00603957"/>
    <w:rsid w:val="00612A81"/>
    <w:rsid w:val="00612E97"/>
    <w:rsid w:val="00622F87"/>
    <w:rsid w:val="006231E7"/>
    <w:rsid w:val="0062718B"/>
    <w:rsid w:val="00631E09"/>
    <w:rsid w:val="0063615B"/>
    <w:rsid w:val="00645773"/>
    <w:rsid w:val="00647FA8"/>
    <w:rsid w:val="00652287"/>
    <w:rsid w:val="00653578"/>
    <w:rsid w:val="006541D6"/>
    <w:rsid w:val="006610F3"/>
    <w:rsid w:val="00666FCA"/>
    <w:rsid w:val="00670996"/>
    <w:rsid w:val="00675746"/>
    <w:rsid w:val="006867A4"/>
    <w:rsid w:val="00686F16"/>
    <w:rsid w:val="006877E1"/>
    <w:rsid w:val="00690CA4"/>
    <w:rsid w:val="006A0C16"/>
    <w:rsid w:val="006A53BE"/>
    <w:rsid w:val="006A5A61"/>
    <w:rsid w:val="006A6313"/>
    <w:rsid w:val="006A66A6"/>
    <w:rsid w:val="006B299D"/>
    <w:rsid w:val="006B3E65"/>
    <w:rsid w:val="006B49CC"/>
    <w:rsid w:val="006B6478"/>
    <w:rsid w:val="006B6758"/>
    <w:rsid w:val="006B7553"/>
    <w:rsid w:val="006B7589"/>
    <w:rsid w:val="006C346E"/>
    <w:rsid w:val="006C4328"/>
    <w:rsid w:val="006C545D"/>
    <w:rsid w:val="006C7DC6"/>
    <w:rsid w:val="006D6819"/>
    <w:rsid w:val="006E14A3"/>
    <w:rsid w:val="006E1B49"/>
    <w:rsid w:val="006E205C"/>
    <w:rsid w:val="006E336F"/>
    <w:rsid w:val="006E39C2"/>
    <w:rsid w:val="006E66F6"/>
    <w:rsid w:val="006F19C8"/>
    <w:rsid w:val="006F2CD1"/>
    <w:rsid w:val="006F42C6"/>
    <w:rsid w:val="006F73D3"/>
    <w:rsid w:val="007025DA"/>
    <w:rsid w:val="00705563"/>
    <w:rsid w:val="0071439F"/>
    <w:rsid w:val="0072397B"/>
    <w:rsid w:val="00725DF7"/>
    <w:rsid w:val="00734AA3"/>
    <w:rsid w:val="00741215"/>
    <w:rsid w:val="0074275A"/>
    <w:rsid w:val="00743796"/>
    <w:rsid w:val="00744DCD"/>
    <w:rsid w:val="007453B3"/>
    <w:rsid w:val="0074568E"/>
    <w:rsid w:val="007566C3"/>
    <w:rsid w:val="00757794"/>
    <w:rsid w:val="00757E70"/>
    <w:rsid w:val="00766C95"/>
    <w:rsid w:val="00773E43"/>
    <w:rsid w:val="00777565"/>
    <w:rsid w:val="00780EE6"/>
    <w:rsid w:val="00782C27"/>
    <w:rsid w:val="00790B4D"/>
    <w:rsid w:val="007910CD"/>
    <w:rsid w:val="007914F6"/>
    <w:rsid w:val="00791FA6"/>
    <w:rsid w:val="007926A1"/>
    <w:rsid w:val="00793BDB"/>
    <w:rsid w:val="007A2926"/>
    <w:rsid w:val="007A3416"/>
    <w:rsid w:val="007A379A"/>
    <w:rsid w:val="007A44E2"/>
    <w:rsid w:val="007A4AB1"/>
    <w:rsid w:val="007A5267"/>
    <w:rsid w:val="007A59AD"/>
    <w:rsid w:val="007A7074"/>
    <w:rsid w:val="007A7307"/>
    <w:rsid w:val="007B4D37"/>
    <w:rsid w:val="007C150B"/>
    <w:rsid w:val="007C49B4"/>
    <w:rsid w:val="007E1E4E"/>
    <w:rsid w:val="007E3B5E"/>
    <w:rsid w:val="007E74B6"/>
    <w:rsid w:val="007E7DCB"/>
    <w:rsid w:val="007F22C5"/>
    <w:rsid w:val="007F7432"/>
    <w:rsid w:val="007F7C3E"/>
    <w:rsid w:val="00814B22"/>
    <w:rsid w:val="00815C1B"/>
    <w:rsid w:val="008216D8"/>
    <w:rsid w:val="00821C7E"/>
    <w:rsid w:val="00822C98"/>
    <w:rsid w:val="00824ABF"/>
    <w:rsid w:val="00837E14"/>
    <w:rsid w:val="00840E59"/>
    <w:rsid w:val="00843A6F"/>
    <w:rsid w:val="008468C8"/>
    <w:rsid w:val="008501DA"/>
    <w:rsid w:val="00851D0E"/>
    <w:rsid w:val="00851F32"/>
    <w:rsid w:val="0086332D"/>
    <w:rsid w:val="008635C0"/>
    <w:rsid w:val="008655C1"/>
    <w:rsid w:val="00871DF3"/>
    <w:rsid w:val="00872A08"/>
    <w:rsid w:val="00872A62"/>
    <w:rsid w:val="008742F2"/>
    <w:rsid w:val="0087446A"/>
    <w:rsid w:val="008824F1"/>
    <w:rsid w:val="008904D7"/>
    <w:rsid w:val="008A3239"/>
    <w:rsid w:val="008B45BB"/>
    <w:rsid w:val="008C5069"/>
    <w:rsid w:val="008C591A"/>
    <w:rsid w:val="008D534B"/>
    <w:rsid w:val="008D541B"/>
    <w:rsid w:val="008D6F01"/>
    <w:rsid w:val="008D7358"/>
    <w:rsid w:val="008E0416"/>
    <w:rsid w:val="008E38D9"/>
    <w:rsid w:val="008E76BD"/>
    <w:rsid w:val="008E77E6"/>
    <w:rsid w:val="008F18B6"/>
    <w:rsid w:val="008F56DC"/>
    <w:rsid w:val="008F5A80"/>
    <w:rsid w:val="008F727C"/>
    <w:rsid w:val="008F7E7F"/>
    <w:rsid w:val="0090319B"/>
    <w:rsid w:val="0090660F"/>
    <w:rsid w:val="00910D8D"/>
    <w:rsid w:val="00913880"/>
    <w:rsid w:val="00913906"/>
    <w:rsid w:val="00914268"/>
    <w:rsid w:val="009160FF"/>
    <w:rsid w:val="00917FED"/>
    <w:rsid w:val="00922D99"/>
    <w:rsid w:val="00923B17"/>
    <w:rsid w:val="00925D0B"/>
    <w:rsid w:val="00926D9F"/>
    <w:rsid w:val="00927DBD"/>
    <w:rsid w:val="00940987"/>
    <w:rsid w:val="00940CF7"/>
    <w:rsid w:val="009503B4"/>
    <w:rsid w:val="009508B6"/>
    <w:rsid w:val="00956EE6"/>
    <w:rsid w:val="00957E04"/>
    <w:rsid w:val="00962639"/>
    <w:rsid w:val="00962E33"/>
    <w:rsid w:val="00967A33"/>
    <w:rsid w:val="0097151E"/>
    <w:rsid w:val="009728DC"/>
    <w:rsid w:val="009824FB"/>
    <w:rsid w:val="009838E1"/>
    <w:rsid w:val="00986018"/>
    <w:rsid w:val="009862FD"/>
    <w:rsid w:val="009866A8"/>
    <w:rsid w:val="009910E3"/>
    <w:rsid w:val="0099186D"/>
    <w:rsid w:val="009925EE"/>
    <w:rsid w:val="00993EC1"/>
    <w:rsid w:val="009A04C7"/>
    <w:rsid w:val="009A06C8"/>
    <w:rsid w:val="009A0BAC"/>
    <w:rsid w:val="009A5452"/>
    <w:rsid w:val="009A6976"/>
    <w:rsid w:val="009A6BE6"/>
    <w:rsid w:val="009B10E9"/>
    <w:rsid w:val="009B2EF9"/>
    <w:rsid w:val="009B31CE"/>
    <w:rsid w:val="009C0734"/>
    <w:rsid w:val="009C7324"/>
    <w:rsid w:val="009D027B"/>
    <w:rsid w:val="009D0F29"/>
    <w:rsid w:val="009D1108"/>
    <w:rsid w:val="009D1F61"/>
    <w:rsid w:val="009D27EC"/>
    <w:rsid w:val="009D3460"/>
    <w:rsid w:val="009D6413"/>
    <w:rsid w:val="009D6CBB"/>
    <w:rsid w:val="009D7D85"/>
    <w:rsid w:val="009E412B"/>
    <w:rsid w:val="009F1661"/>
    <w:rsid w:val="009F463A"/>
    <w:rsid w:val="009F50D8"/>
    <w:rsid w:val="009F5566"/>
    <w:rsid w:val="009F6CB1"/>
    <w:rsid w:val="009F6D58"/>
    <w:rsid w:val="00A01B66"/>
    <w:rsid w:val="00A02117"/>
    <w:rsid w:val="00A05FC1"/>
    <w:rsid w:val="00A0643B"/>
    <w:rsid w:val="00A07395"/>
    <w:rsid w:val="00A143A4"/>
    <w:rsid w:val="00A14EEE"/>
    <w:rsid w:val="00A20C11"/>
    <w:rsid w:val="00A22915"/>
    <w:rsid w:val="00A26422"/>
    <w:rsid w:val="00A26A84"/>
    <w:rsid w:val="00A2771F"/>
    <w:rsid w:val="00A31FFB"/>
    <w:rsid w:val="00A3582C"/>
    <w:rsid w:val="00A42190"/>
    <w:rsid w:val="00A45FC0"/>
    <w:rsid w:val="00A5131E"/>
    <w:rsid w:val="00A52F04"/>
    <w:rsid w:val="00A551B4"/>
    <w:rsid w:val="00A57B37"/>
    <w:rsid w:val="00A63918"/>
    <w:rsid w:val="00A63E12"/>
    <w:rsid w:val="00A63F7C"/>
    <w:rsid w:val="00A64927"/>
    <w:rsid w:val="00A66ED2"/>
    <w:rsid w:val="00A70E66"/>
    <w:rsid w:val="00A71893"/>
    <w:rsid w:val="00A82529"/>
    <w:rsid w:val="00A8696B"/>
    <w:rsid w:val="00A920D3"/>
    <w:rsid w:val="00A9277A"/>
    <w:rsid w:val="00A93720"/>
    <w:rsid w:val="00A941BD"/>
    <w:rsid w:val="00A94587"/>
    <w:rsid w:val="00A974B5"/>
    <w:rsid w:val="00A97AD2"/>
    <w:rsid w:val="00AA041D"/>
    <w:rsid w:val="00AA1C64"/>
    <w:rsid w:val="00AA79B2"/>
    <w:rsid w:val="00AB1BB3"/>
    <w:rsid w:val="00AB2152"/>
    <w:rsid w:val="00AB7AC9"/>
    <w:rsid w:val="00AC1D51"/>
    <w:rsid w:val="00AC659E"/>
    <w:rsid w:val="00AD14E5"/>
    <w:rsid w:val="00AD1528"/>
    <w:rsid w:val="00AD205F"/>
    <w:rsid w:val="00AD2168"/>
    <w:rsid w:val="00AD2874"/>
    <w:rsid w:val="00AD4580"/>
    <w:rsid w:val="00AE51B8"/>
    <w:rsid w:val="00AF027E"/>
    <w:rsid w:val="00AF2D01"/>
    <w:rsid w:val="00AF3014"/>
    <w:rsid w:val="00AF3500"/>
    <w:rsid w:val="00AF504E"/>
    <w:rsid w:val="00AF5C6B"/>
    <w:rsid w:val="00AF677C"/>
    <w:rsid w:val="00AF73BA"/>
    <w:rsid w:val="00B03C10"/>
    <w:rsid w:val="00B0406D"/>
    <w:rsid w:val="00B04691"/>
    <w:rsid w:val="00B05A58"/>
    <w:rsid w:val="00B10E96"/>
    <w:rsid w:val="00B12199"/>
    <w:rsid w:val="00B14C26"/>
    <w:rsid w:val="00B15708"/>
    <w:rsid w:val="00B1597E"/>
    <w:rsid w:val="00B17210"/>
    <w:rsid w:val="00B229B4"/>
    <w:rsid w:val="00B2642A"/>
    <w:rsid w:val="00B2676B"/>
    <w:rsid w:val="00B27432"/>
    <w:rsid w:val="00B31877"/>
    <w:rsid w:val="00B3603F"/>
    <w:rsid w:val="00B41C8B"/>
    <w:rsid w:val="00B42AAF"/>
    <w:rsid w:val="00B462C0"/>
    <w:rsid w:val="00B47B67"/>
    <w:rsid w:val="00B542B5"/>
    <w:rsid w:val="00B57D39"/>
    <w:rsid w:val="00B63D1C"/>
    <w:rsid w:val="00B6723C"/>
    <w:rsid w:val="00B70589"/>
    <w:rsid w:val="00B71053"/>
    <w:rsid w:val="00B7784C"/>
    <w:rsid w:val="00B81AFF"/>
    <w:rsid w:val="00B81BEB"/>
    <w:rsid w:val="00B84D7C"/>
    <w:rsid w:val="00B908E3"/>
    <w:rsid w:val="00B928F8"/>
    <w:rsid w:val="00B95044"/>
    <w:rsid w:val="00B96A7E"/>
    <w:rsid w:val="00BA505A"/>
    <w:rsid w:val="00BA6D5E"/>
    <w:rsid w:val="00BB2D26"/>
    <w:rsid w:val="00BB422C"/>
    <w:rsid w:val="00BB5938"/>
    <w:rsid w:val="00BB7326"/>
    <w:rsid w:val="00BB7394"/>
    <w:rsid w:val="00BC14F7"/>
    <w:rsid w:val="00BC2B50"/>
    <w:rsid w:val="00BC379F"/>
    <w:rsid w:val="00BC44AD"/>
    <w:rsid w:val="00BC5316"/>
    <w:rsid w:val="00BC5511"/>
    <w:rsid w:val="00BD3687"/>
    <w:rsid w:val="00BD47CF"/>
    <w:rsid w:val="00BD6AD5"/>
    <w:rsid w:val="00BD7C6A"/>
    <w:rsid w:val="00BE0C2E"/>
    <w:rsid w:val="00BE57BE"/>
    <w:rsid w:val="00BE5C4F"/>
    <w:rsid w:val="00BE71DD"/>
    <w:rsid w:val="00BF6AA4"/>
    <w:rsid w:val="00C017CE"/>
    <w:rsid w:val="00C04E9B"/>
    <w:rsid w:val="00C058B9"/>
    <w:rsid w:val="00C077FA"/>
    <w:rsid w:val="00C11B6F"/>
    <w:rsid w:val="00C11EC5"/>
    <w:rsid w:val="00C21E44"/>
    <w:rsid w:val="00C21EA3"/>
    <w:rsid w:val="00C2226E"/>
    <w:rsid w:val="00C229EF"/>
    <w:rsid w:val="00C236B0"/>
    <w:rsid w:val="00C26127"/>
    <w:rsid w:val="00C2662C"/>
    <w:rsid w:val="00C30FCF"/>
    <w:rsid w:val="00C33C8D"/>
    <w:rsid w:val="00C344D3"/>
    <w:rsid w:val="00C351D4"/>
    <w:rsid w:val="00C354C4"/>
    <w:rsid w:val="00C35D67"/>
    <w:rsid w:val="00C360DA"/>
    <w:rsid w:val="00C40190"/>
    <w:rsid w:val="00C4071F"/>
    <w:rsid w:val="00C427FD"/>
    <w:rsid w:val="00C43723"/>
    <w:rsid w:val="00C4511F"/>
    <w:rsid w:val="00C456E4"/>
    <w:rsid w:val="00C57FF1"/>
    <w:rsid w:val="00C60572"/>
    <w:rsid w:val="00C61D3A"/>
    <w:rsid w:val="00C632FC"/>
    <w:rsid w:val="00C66607"/>
    <w:rsid w:val="00C75BA6"/>
    <w:rsid w:val="00C815C3"/>
    <w:rsid w:val="00C84521"/>
    <w:rsid w:val="00C846A9"/>
    <w:rsid w:val="00C8539D"/>
    <w:rsid w:val="00C90EBC"/>
    <w:rsid w:val="00C96B84"/>
    <w:rsid w:val="00CA197F"/>
    <w:rsid w:val="00CA66DC"/>
    <w:rsid w:val="00CA73BF"/>
    <w:rsid w:val="00CB234A"/>
    <w:rsid w:val="00CB2DBC"/>
    <w:rsid w:val="00CB3E14"/>
    <w:rsid w:val="00CB4427"/>
    <w:rsid w:val="00CC0B5B"/>
    <w:rsid w:val="00CC0BB7"/>
    <w:rsid w:val="00CC0DEB"/>
    <w:rsid w:val="00CC15F8"/>
    <w:rsid w:val="00CC24D5"/>
    <w:rsid w:val="00CC585F"/>
    <w:rsid w:val="00CC79D0"/>
    <w:rsid w:val="00CD0DE5"/>
    <w:rsid w:val="00CD2A58"/>
    <w:rsid w:val="00CD33C5"/>
    <w:rsid w:val="00CD34A7"/>
    <w:rsid w:val="00CE166C"/>
    <w:rsid w:val="00CE2A1E"/>
    <w:rsid w:val="00CE311B"/>
    <w:rsid w:val="00CE3649"/>
    <w:rsid w:val="00CE50C9"/>
    <w:rsid w:val="00CF3772"/>
    <w:rsid w:val="00D01111"/>
    <w:rsid w:val="00D027D9"/>
    <w:rsid w:val="00D03A4F"/>
    <w:rsid w:val="00D04CC7"/>
    <w:rsid w:val="00D077B9"/>
    <w:rsid w:val="00D07E23"/>
    <w:rsid w:val="00D117E5"/>
    <w:rsid w:val="00D12011"/>
    <w:rsid w:val="00D21DCE"/>
    <w:rsid w:val="00D22F99"/>
    <w:rsid w:val="00D2603E"/>
    <w:rsid w:val="00D321F2"/>
    <w:rsid w:val="00D3362A"/>
    <w:rsid w:val="00D3565F"/>
    <w:rsid w:val="00D361EC"/>
    <w:rsid w:val="00D378C5"/>
    <w:rsid w:val="00D43CF2"/>
    <w:rsid w:val="00D450B9"/>
    <w:rsid w:val="00D46919"/>
    <w:rsid w:val="00D47664"/>
    <w:rsid w:val="00D5640A"/>
    <w:rsid w:val="00D576C0"/>
    <w:rsid w:val="00D60B1F"/>
    <w:rsid w:val="00D60FD2"/>
    <w:rsid w:val="00D612D4"/>
    <w:rsid w:val="00D63531"/>
    <w:rsid w:val="00D66682"/>
    <w:rsid w:val="00D73B54"/>
    <w:rsid w:val="00D73E97"/>
    <w:rsid w:val="00D84C57"/>
    <w:rsid w:val="00D85719"/>
    <w:rsid w:val="00D86745"/>
    <w:rsid w:val="00D9014A"/>
    <w:rsid w:val="00D90409"/>
    <w:rsid w:val="00D961C8"/>
    <w:rsid w:val="00DA0555"/>
    <w:rsid w:val="00DA1936"/>
    <w:rsid w:val="00DA3C14"/>
    <w:rsid w:val="00DB3725"/>
    <w:rsid w:val="00DB3B55"/>
    <w:rsid w:val="00DC5EC2"/>
    <w:rsid w:val="00DC7A0A"/>
    <w:rsid w:val="00DD0679"/>
    <w:rsid w:val="00DD293F"/>
    <w:rsid w:val="00DD5A8A"/>
    <w:rsid w:val="00DD6158"/>
    <w:rsid w:val="00DE1B2F"/>
    <w:rsid w:val="00DE6D22"/>
    <w:rsid w:val="00DF325F"/>
    <w:rsid w:val="00DF5A8A"/>
    <w:rsid w:val="00DF69C1"/>
    <w:rsid w:val="00DF6CC6"/>
    <w:rsid w:val="00DF7540"/>
    <w:rsid w:val="00DF78EF"/>
    <w:rsid w:val="00E02BB8"/>
    <w:rsid w:val="00E05E7B"/>
    <w:rsid w:val="00E10798"/>
    <w:rsid w:val="00E10921"/>
    <w:rsid w:val="00E1171F"/>
    <w:rsid w:val="00E118E3"/>
    <w:rsid w:val="00E12BB3"/>
    <w:rsid w:val="00E17210"/>
    <w:rsid w:val="00E20D18"/>
    <w:rsid w:val="00E27320"/>
    <w:rsid w:val="00E277A5"/>
    <w:rsid w:val="00E349EB"/>
    <w:rsid w:val="00E426C8"/>
    <w:rsid w:val="00E43740"/>
    <w:rsid w:val="00E45AE1"/>
    <w:rsid w:val="00E45EB0"/>
    <w:rsid w:val="00E508CA"/>
    <w:rsid w:val="00E54CA1"/>
    <w:rsid w:val="00E5558F"/>
    <w:rsid w:val="00E55C78"/>
    <w:rsid w:val="00E72F21"/>
    <w:rsid w:val="00E730E6"/>
    <w:rsid w:val="00E738CA"/>
    <w:rsid w:val="00E73A54"/>
    <w:rsid w:val="00E83B78"/>
    <w:rsid w:val="00E84BA4"/>
    <w:rsid w:val="00E96382"/>
    <w:rsid w:val="00E978FC"/>
    <w:rsid w:val="00EA24D7"/>
    <w:rsid w:val="00EA25ED"/>
    <w:rsid w:val="00EA3431"/>
    <w:rsid w:val="00EA52F7"/>
    <w:rsid w:val="00EA5E8E"/>
    <w:rsid w:val="00EB552C"/>
    <w:rsid w:val="00EB671A"/>
    <w:rsid w:val="00EC1257"/>
    <w:rsid w:val="00EC169A"/>
    <w:rsid w:val="00EC31D6"/>
    <w:rsid w:val="00EC6B7C"/>
    <w:rsid w:val="00ED29E2"/>
    <w:rsid w:val="00ED4340"/>
    <w:rsid w:val="00ED6F0E"/>
    <w:rsid w:val="00EE2440"/>
    <w:rsid w:val="00EE2463"/>
    <w:rsid w:val="00EF064E"/>
    <w:rsid w:val="00EF6242"/>
    <w:rsid w:val="00F01913"/>
    <w:rsid w:val="00F10984"/>
    <w:rsid w:val="00F11903"/>
    <w:rsid w:val="00F14534"/>
    <w:rsid w:val="00F1561D"/>
    <w:rsid w:val="00F163C8"/>
    <w:rsid w:val="00F16AE3"/>
    <w:rsid w:val="00F201F2"/>
    <w:rsid w:val="00F25167"/>
    <w:rsid w:val="00F455FE"/>
    <w:rsid w:val="00F47DC1"/>
    <w:rsid w:val="00F54CB7"/>
    <w:rsid w:val="00F54E54"/>
    <w:rsid w:val="00F606E8"/>
    <w:rsid w:val="00F64C19"/>
    <w:rsid w:val="00F65165"/>
    <w:rsid w:val="00F740DC"/>
    <w:rsid w:val="00F74DB6"/>
    <w:rsid w:val="00F75BD5"/>
    <w:rsid w:val="00F77A71"/>
    <w:rsid w:val="00F829E0"/>
    <w:rsid w:val="00F83370"/>
    <w:rsid w:val="00F839C0"/>
    <w:rsid w:val="00F851F2"/>
    <w:rsid w:val="00F905A8"/>
    <w:rsid w:val="00F90C61"/>
    <w:rsid w:val="00F92901"/>
    <w:rsid w:val="00F94B49"/>
    <w:rsid w:val="00F9611E"/>
    <w:rsid w:val="00FA0046"/>
    <w:rsid w:val="00FA602E"/>
    <w:rsid w:val="00FA60F9"/>
    <w:rsid w:val="00FB5A08"/>
    <w:rsid w:val="00FC0112"/>
    <w:rsid w:val="00FC0325"/>
    <w:rsid w:val="00FC1BFF"/>
    <w:rsid w:val="00FC3849"/>
    <w:rsid w:val="00FC7824"/>
    <w:rsid w:val="00FD0934"/>
    <w:rsid w:val="00FD3627"/>
    <w:rsid w:val="00FD6131"/>
    <w:rsid w:val="00FE255D"/>
    <w:rsid w:val="00FE54D4"/>
    <w:rsid w:val="00FE749D"/>
    <w:rsid w:val="00FE798C"/>
    <w:rsid w:val="00FF1A53"/>
    <w:rsid w:val="00FF34E1"/>
    <w:rsid w:val="00FF5A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0C1F5"/>
  <w15:chartTrackingRefBased/>
  <w15:docId w15:val="{A36130A3-DC7D-4C45-8839-D4AA289B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F6F"/>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2018F8"/>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Titre2">
    <w:name w:val="heading 2"/>
    <w:basedOn w:val="Normal"/>
    <w:next w:val="Normal"/>
    <w:link w:val="Titre2Car"/>
    <w:uiPriority w:val="9"/>
    <w:unhideWhenUsed/>
    <w:qFormat/>
    <w:rsid w:val="001B6F9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4">
    <w:name w:val="heading 4"/>
    <w:basedOn w:val="Normal"/>
    <w:next w:val="Normal"/>
    <w:link w:val="Titre4Car"/>
    <w:uiPriority w:val="9"/>
    <w:semiHidden/>
    <w:unhideWhenUsed/>
    <w:qFormat/>
    <w:rsid w:val="00AA79B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B0FFF"/>
    <w:pPr>
      <w:tabs>
        <w:tab w:val="center" w:pos="4536"/>
        <w:tab w:val="right" w:pos="9072"/>
      </w:tabs>
    </w:pPr>
  </w:style>
  <w:style w:type="character" w:customStyle="1" w:styleId="En-tteCar">
    <w:name w:val="En-tête Car"/>
    <w:basedOn w:val="Policepardfaut"/>
    <w:link w:val="En-tte"/>
    <w:uiPriority w:val="99"/>
    <w:rsid w:val="000B0FFF"/>
  </w:style>
  <w:style w:type="paragraph" w:styleId="Pieddepage">
    <w:name w:val="footer"/>
    <w:basedOn w:val="Normal"/>
    <w:link w:val="PieddepageCar"/>
    <w:uiPriority w:val="99"/>
    <w:unhideWhenUsed/>
    <w:rsid w:val="000B0FFF"/>
    <w:pPr>
      <w:tabs>
        <w:tab w:val="center" w:pos="4536"/>
        <w:tab w:val="right" w:pos="9072"/>
      </w:tabs>
    </w:pPr>
  </w:style>
  <w:style w:type="character" w:customStyle="1" w:styleId="PieddepageCar">
    <w:name w:val="Pied de page Car"/>
    <w:basedOn w:val="Policepardfaut"/>
    <w:link w:val="Pieddepage"/>
    <w:uiPriority w:val="99"/>
    <w:rsid w:val="000B0FFF"/>
  </w:style>
  <w:style w:type="character" w:styleId="Lienhypertexte">
    <w:name w:val="Hyperlink"/>
    <w:basedOn w:val="Policepardfaut"/>
    <w:uiPriority w:val="99"/>
    <w:unhideWhenUsed/>
    <w:rsid w:val="000B0FFF"/>
    <w:rPr>
      <w:color w:val="0563C1" w:themeColor="hyperlink"/>
      <w:u w:val="single"/>
    </w:rPr>
  </w:style>
  <w:style w:type="paragraph" w:styleId="Textedebulles">
    <w:name w:val="Balloon Text"/>
    <w:basedOn w:val="Normal"/>
    <w:link w:val="TextedebullesCar"/>
    <w:uiPriority w:val="99"/>
    <w:semiHidden/>
    <w:unhideWhenUsed/>
    <w:rsid w:val="008742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42F2"/>
    <w:rPr>
      <w:rFonts w:ascii="Segoe UI" w:eastAsia="Times New Roman" w:hAnsi="Segoe UI" w:cs="Segoe UI"/>
      <w:sz w:val="18"/>
      <w:szCs w:val="18"/>
      <w:lang w:eastAsia="fr-FR"/>
    </w:rPr>
  </w:style>
  <w:style w:type="paragraph" w:styleId="Paragraphedeliste">
    <w:name w:val="List Paragraph"/>
    <w:basedOn w:val="Normal"/>
    <w:link w:val="ParagraphedelisteCar"/>
    <w:uiPriority w:val="34"/>
    <w:qFormat/>
    <w:rsid w:val="009910E3"/>
    <w:pPr>
      <w:ind w:left="720"/>
      <w:contextualSpacing/>
    </w:pPr>
  </w:style>
  <w:style w:type="paragraph" w:styleId="Corpsdetexte">
    <w:name w:val="Body Text"/>
    <w:basedOn w:val="Normal"/>
    <w:link w:val="CorpsdetexteCar"/>
    <w:semiHidden/>
    <w:rsid w:val="00BB7326"/>
    <w:pPr>
      <w:tabs>
        <w:tab w:val="left" w:pos="7938"/>
      </w:tabs>
      <w:spacing w:before="120" w:after="120"/>
      <w:jc w:val="center"/>
    </w:pPr>
    <w:rPr>
      <w:rFonts w:ascii="Arial" w:hAnsi="Arial"/>
      <w:szCs w:val="20"/>
    </w:rPr>
  </w:style>
  <w:style w:type="character" w:customStyle="1" w:styleId="CorpsdetexteCar">
    <w:name w:val="Corps de texte Car"/>
    <w:basedOn w:val="Policepardfaut"/>
    <w:link w:val="Corpsdetexte"/>
    <w:semiHidden/>
    <w:rsid w:val="00BB7326"/>
    <w:rPr>
      <w:rFonts w:ascii="Arial" w:eastAsia="Times New Roman" w:hAnsi="Arial" w:cs="Times New Roman"/>
      <w:sz w:val="24"/>
      <w:szCs w:val="20"/>
      <w:lang w:eastAsia="fr-FR"/>
    </w:rPr>
  </w:style>
  <w:style w:type="paragraph" w:styleId="Signature">
    <w:name w:val="Signature"/>
    <w:basedOn w:val="Normal"/>
    <w:link w:val="SignatureCar"/>
    <w:rsid w:val="00BB7326"/>
    <w:pPr>
      <w:tabs>
        <w:tab w:val="right" w:pos="6663"/>
        <w:tab w:val="right" w:pos="9923"/>
      </w:tabs>
      <w:autoSpaceDE w:val="0"/>
      <w:autoSpaceDN w:val="0"/>
      <w:ind w:left="4252"/>
      <w:jc w:val="center"/>
    </w:pPr>
    <w:rPr>
      <w:rFonts w:ascii="Arial" w:hAnsi="Arial" w:cs="Arial"/>
      <w:sz w:val="20"/>
      <w:szCs w:val="20"/>
    </w:rPr>
  </w:style>
  <w:style w:type="character" w:customStyle="1" w:styleId="SignatureCar">
    <w:name w:val="Signature Car"/>
    <w:basedOn w:val="Policepardfaut"/>
    <w:link w:val="Signature"/>
    <w:rsid w:val="00BB7326"/>
    <w:rPr>
      <w:rFonts w:ascii="Arial" w:eastAsia="Times New Roman" w:hAnsi="Arial" w:cs="Arial"/>
      <w:sz w:val="20"/>
      <w:szCs w:val="20"/>
      <w:lang w:eastAsia="fr-FR"/>
    </w:rPr>
  </w:style>
  <w:style w:type="paragraph" w:customStyle="1" w:styleId="VuConsidrant">
    <w:name w:val="Vu.Considérant"/>
    <w:basedOn w:val="Normal"/>
    <w:rsid w:val="00BB7326"/>
    <w:pPr>
      <w:autoSpaceDE w:val="0"/>
      <w:autoSpaceDN w:val="0"/>
      <w:spacing w:after="140"/>
      <w:jc w:val="both"/>
    </w:pPr>
    <w:rPr>
      <w:rFonts w:ascii="Arial" w:hAnsi="Arial" w:cs="Arial"/>
      <w:sz w:val="20"/>
      <w:szCs w:val="20"/>
    </w:rPr>
  </w:style>
  <w:style w:type="table" w:styleId="Grilledutableau">
    <w:name w:val="Table Grid"/>
    <w:basedOn w:val="TableauNormal"/>
    <w:rsid w:val="00D35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A85"/>
    <w:pPr>
      <w:autoSpaceDE w:val="0"/>
      <w:autoSpaceDN w:val="0"/>
      <w:adjustRightInd w:val="0"/>
      <w:spacing w:after="0" w:line="240" w:lineRule="auto"/>
    </w:pPr>
    <w:rPr>
      <w:rFonts w:ascii="Century Gothic" w:eastAsia="Calibri" w:hAnsi="Century Gothic" w:cs="Century Gothic"/>
      <w:color w:val="000000"/>
      <w:sz w:val="24"/>
      <w:szCs w:val="24"/>
    </w:rPr>
  </w:style>
  <w:style w:type="character" w:customStyle="1" w:styleId="CharacterStyle1">
    <w:name w:val="Character Style 1"/>
    <w:uiPriority w:val="99"/>
    <w:qFormat/>
    <w:rsid w:val="00A26A84"/>
    <w:rPr>
      <w:rFonts w:ascii="Tahoma" w:hAnsi="Tahoma" w:cs="Tahoma"/>
      <w:sz w:val="20"/>
      <w:szCs w:val="20"/>
    </w:rPr>
  </w:style>
  <w:style w:type="paragraph" w:customStyle="1" w:styleId="Style1">
    <w:name w:val="Style 1"/>
    <w:basedOn w:val="Normal"/>
    <w:uiPriority w:val="99"/>
    <w:qFormat/>
    <w:rsid w:val="00A26A84"/>
    <w:pPr>
      <w:widowControl w:val="0"/>
      <w:suppressAutoHyphens/>
    </w:pPr>
    <w:rPr>
      <w:rFonts w:eastAsiaTheme="minorEastAsia"/>
      <w:sz w:val="20"/>
      <w:szCs w:val="20"/>
    </w:rPr>
  </w:style>
  <w:style w:type="character" w:customStyle="1" w:styleId="CharacterStyle2">
    <w:name w:val="Character Style 2"/>
    <w:uiPriority w:val="99"/>
    <w:qFormat/>
    <w:rsid w:val="002A46E3"/>
    <w:rPr>
      <w:sz w:val="20"/>
      <w:szCs w:val="20"/>
    </w:rPr>
  </w:style>
  <w:style w:type="paragraph" w:customStyle="1" w:styleId="Style4">
    <w:name w:val="Style 4"/>
    <w:basedOn w:val="Normal"/>
    <w:uiPriority w:val="99"/>
    <w:qFormat/>
    <w:rsid w:val="002A46E3"/>
    <w:pPr>
      <w:widowControl w:val="0"/>
      <w:suppressAutoHyphens/>
      <w:ind w:left="864"/>
    </w:pPr>
    <w:rPr>
      <w:rFonts w:ascii="Tahoma" w:eastAsiaTheme="minorEastAsia" w:hAnsi="Tahoma" w:cs="Tahoma"/>
      <w:sz w:val="20"/>
      <w:szCs w:val="20"/>
    </w:rPr>
  </w:style>
  <w:style w:type="character" w:styleId="Accentuation">
    <w:name w:val="Emphasis"/>
    <w:basedOn w:val="Policepardfaut"/>
    <w:qFormat/>
    <w:rsid w:val="00F740DC"/>
    <w:rPr>
      <w:i/>
      <w:iCs/>
    </w:rPr>
  </w:style>
  <w:style w:type="character" w:styleId="lev">
    <w:name w:val="Strong"/>
    <w:basedOn w:val="Policepardfaut"/>
    <w:qFormat/>
    <w:rsid w:val="00F740DC"/>
    <w:rPr>
      <w:b/>
      <w:bCs/>
    </w:rPr>
  </w:style>
  <w:style w:type="paragraph" w:customStyle="1" w:styleId="paragraph">
    <w:name w:val="paragraph"/>
    <w:basedOn w:val="Normal"/>
    <w:rsid w:val="006B6478"/>
    <w:pPr>
      <w:spacing w:before="100" w:beforeAutospacing="1" w:after="100" w:afterAutospacing="1"/>
    </w:pPr>
  </w:style>
  <w:style w:type="character" w:customStyle="1" w:styleId="normaltextrun">
    <w:name w:val="normaltextrun"/>
    <w:basedOn w:val="Policepardfaut"/>
    <w:rsid w:val="006B6478"/>
  </w:style>
  <w:style w:type="character" w:customStyle="1" w:styleId="eop">
    <w:name w:val="eop"/>
    <w:basedOn w:val="Policepardfaut"/>
    <w:rsid w:val="006B6478"/>
  </w:style>
  <w:style w:type="paragraph" w:styleId="Commentaire">
    <w:name w:val="annotation text"/>
    <w:basedOn w:val="Normal"/>
    <w:link w:val="CommentaireCar"/>
    <w:semiHidden/>
    <w:unhideWhenUsed/>
    <w:rsid w:val="00BA6D5E"/>
    <w:pPr>
      <w:spacing w:line="280" w:lineRule="atLeast"/>
      <w:jc w:val="both"/>
    </w:pPr>
    <w:rPr>
      <w:color w:val="000000"/>
      <w:sz w:val="20"/>
      <w:szCs w:val="20"/>
    </w:rPr>
  </w:style>
  <w:style w:type="character" w:customStyle="1" w:styleId="CommentaireCar">
    <w:name w:val="Commentaire Car"/>
    <w:basedOn w:val="Policepardfaut"/>
    <w:link w:val="Commentaire"/>
    <w:semiHidden/>
    <w:rsid w:val="00BA6D5E"/>
    <w:rPr>
      <w:rFonts w:ascii="Times New Roman" w:eastAsia="Times New Roman" w:hAnsi="Times New Roman" w:cs="Times New Roman"/>
      <w:color w:val="000000"/>
      <w:sz w:val="20"/>
      <w:szCs w:val="20"/>
      <w:lang w:eastAsia="fr-FR"/>
    </w:rPr>
  </w:style>
  <w:style w:type="character" w:styleId="Marquedecommentaire">
    <w:name w:val="annotation reference"/>
    <w:semiHidden/>
    <w:unhideWhenUsed/>
    <w:rsid w:val="00BA6D5E"/>
    <w:rPr>
      <w:sz w:val="16"/>
      <w:szCs w:val="16"/>
    </w:rPr>
  </w:style>
  <w:style w:type="character" w:customStyle="1" w:styleId="Bodytext2">
    <w:name w:val="Body text|2_"/>
    <w:basedOn w:val="Policepardfaut"/>
    <w:link w:val="Bodytext20"/>
    <w:locked/>
    <w:rsid w:val="00A22915"/>
    <w:rPr>
      <w:rFonts w:ascii="Arial" w:eastAsia="Arial" w:hAnsi="Arial" w:cs="Arial"/>
      <w:sz w:val="20"/>
      <w:szCs w:val="20"/>
      <w:shd w:val="clear" w:color="auto" w:fill="FFFFFF"/>
    </w:rPr>
  </w:style>
  <w:style w:type="paragraph" w:customStyle="1" w:styleId="Bodytext20">
    <w:name w:val="Body text|2"/>
    <w:basedOn w:val="Normal"/>
    <w:link w:val="Bodytext2"/>
    <w:rsid w:val="00A22915"/>
    <w:pPr>
      <w:widowControl w:val="0"/>
      <w:shd w:val="clear" w:color="auto" w:fill="FFFFFF"/>
      <w:spacing w:before="280" w:after="280" w:line="269" w:lineRule="exact"/>
      <w:ind w:hanging="360"/>
      <w:jc w:val="both"/>
    </w:pPr>
    <w:rPr>
      <w:rFonts w:ascii="Arial" w:eastAsia="Arial" w:hAnsi="Arial" w:cs="Arial"/>
      <w:sz w:val="20"/>
      <w:szCs w:val="20"/>
      <w:lang w:eastAsia="en-US"/>
    </w:rPr>
  </w:style>
  <w:style w:type="character" w:customStyle="1" w:styleId="Bodytext2Bold">
    <w:name w:val="Body text|2 + Bold"/>
    <w:basedOn w:val="Bodytext2"/>
    <w:rsid w:val="00A22915"/>
    <w:rPr>
      <w:rFonts w:ascii="Arial" w:eastAsia="Arial" w:hAnsi="Arial" w:cs="Arial"/>
      <w:b/>
      <w:bCs/>
      <w:color w:val="000000"/>
      <w:spacing w:val="0"/>
      <w:w w:val="100"/>
      <w:position w:val="0"/>
      <w:sz w:val="20"/>
      <w:szCs w:val="20"/>
      <w:shd w:val="clear" w:color="auto" w:fill="FFFFFF"/>
      <w:lang w:val="fr-FR" w:eastAsia="fr-FR" w:bidi="fr-FR"/>
    </w:rPr>
  </w:style>
  <w:style w:type="paragraph" w:customStyle="1" w:styleId="Standard">
    <w:name w:val="Standard"/>
    <w:rsid w:val="00F94B49"/>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bodytext">
    <w:name w:val="bodytext"/>
    <w:basedOn w:val="Normal"/>
    <w:rsid w:val="00EB671A"/>
    <w:pPr>
      <w:spacing w:before="100" w:beforeAutospacing="1" w:after="100" w:afterAutospacing="1"/>
    </w:pPr>
  </w:style>
  <w:style w:type="character" w:customStyle="1" w:styleId="Titre1Car">
    <w:name w:val="Titre 1 Car"/>
    <w:basedOn w:val="Policepardfaut"/>
    <w:link w:val="Titre1"/>
    <w:uiPriority w:val="9"/>
    <w:rsid w:val="002018F8"/>
    <w:rPr>
      <w:rFonts w:asciiTheme="majorHAnsi" w:eastAsiaTheme="majorEastAsia" w:hAnsiTheme="majorHAnsi" w:cstheme="majorBidi"/>
      <w:color w:val="2E74B5" w:themeColor="accent1" w:themeShade="BF"/>
      <w:sz w:val="32"/>
      <w:szCs w:val="32"/>
    </w:rPr>
  </w:style>
  <w:style w:type="character" w:customStyle="1" w:styleId="Titre4Car">
    <w:name w:val="Titre 4 Car"/>
    <w:basedOn w:val="Policepardfaut"/>
    <w:link w:val="Titre4"/>
    <w:uiPriority w:val="9"/>
    <w:semiHidden/>
    <w:rsid w:val="00AA79B2"/>
    <w:rPr>
      <w:rFonts w:asciiTheme="majorHAnsi" w:eastAsiaTheme="majorEastAsia" w:hAnsiTheme="majorHAnsi" w:cstheme="majorBidi"/>
      <w:i/>
      <w:iCs/>
      <w:color w:val="2E74B5" w:themeColor="accent1" w:themeShade="BF"/>
      <w:sz w:val="24"/>
      <w:szCs w:val="24"/>
      <w:lang w:eastAsia="fr-FR"/>
    </w:rPr>
  </w:style>
  <w:style w:type="paragraph" w:customStyle="1" w:styleId="Internettitre2">
    <w:name w:val="Internet titre 2"/>
    <w:basedOn w:val="Normal"/>
    <w:rsid w:val="00AA79B2"/>
    <w:pPr>
      <w:numPr>
        <w:numId w:val="1"/>
      </w:numPr>
      <w:spacing w:before="240"/>
      <w:ind w:left="709" w:hanging="284"/>
      <w:jc w:val="both"/>
    </w:pPr>
    <w:rPr>
      <w:szCs w:val="20"/>
    </w:rPr>
  </w:style>
  <w:style w:type="paragraph" w:customStyle="1" w:styleId="Internettexteavecpuce">
    <w:name w:val="Internet texte avec puce"/>
    <w:basedOn w:val="Internettitre2"/>
    <w:rsid w:val="00AA79B2"/>
    <w:pPr>
      <w:ind w:left="454" w:hanging="454"/>
    </w:pPr>
    <w:rPr>
      <w:rFonts w:ascii="Tahoma" w:hAnsi="Tahoma"/>
    </w:rPr>
  </w:style>
  <w:style w:type="paragraph" w:customStyle="1" w:styleId="Internettextesanspuces">
    <w:name w:val="Internet texte sans puces"/>
    <w:basedOn w:val="Internettitre2"/>
    <w:rsid w:val="00AA79B2"/>
    <w:pPr>
      <w:numPr>
        <w:numId w:val="0"/>
      </w:numPr>
      <w:ind w:firstLine="454"/>
    </w:pPr>
    <w:rPr>
      <w:rFonts w:ascii="Tahoma" w:hAnsi="Tahoma"/>
    </w:rPr>
  </w:style>
  <w:style w:type="paragraph" w:customStyle="1" w:styleId="TiretVuConsidrant">
    <w:name w:val="Tiret Vu.Considérant"/>
    <w:basedOn w:val="VuConsidrant"/>
    <w:rsid w:val="00AA79B2"/>
    <w:pPr>
      <w:ind w:left="284" w:hanging="284"/>
    </w:pPr>
    <w:rPr>
      <w:rFonts w:cs="Times New Roman"/>
    </w:rPr>
  </w:style>
  <w:style w:type="paragraph" w:customStyle="1" w:styleId="LeMairerappellepropose">
    <w:name w:val="Le Maire rappelle/propose"/>
    <w:basedOn w:val="Normal"/>
    <w:rsid w:val="00AA79B2"/>
    <w:pPr>
      <w:autoSpaceDE w:val="0"/>
      <w:autoSpaceDN w:val="0"/>
      <w:spacing w:before="240" w:after="240"/>
      <w:jc w:val="both"/>
    </w:pPr>
    <w:rPr>
      <w:rFonts w:ascii="Arial" w:hAnsi="Arial"/>
      <w:b/>
      <w:sz w:val="20"/>
      <w:szCs w:val="20"/>
    </w:rPr>
  </w:style>
  <w:style w:type="character" w:customStyle="1" w:styleId="ParagraphedelisteCar">
    <w:name w:val="Paragraphe de liste Car"/>
    <w:link w:val="Paragraphedeliste"/>
    <w:uiPriority w:val="34"/>
    <w:locked/>
    <w:rsid w:val="009F6CB1"/>
    <w:rPr>
      <w:rFonts w:ascii="Times New Roman" w:eastAsia="Times New Roman" w:hAnsi="Times New Roman" w:cs="Times New Roman"/>
      <w:sz w:val="24"/>
      <w:szCs w:val="24"/>
      <w:lang w:eastAsia="fr-FR"/>
    </w:rPr>
  </w:style>
  <w:style w:type="paragraph" w:customStyle="1" w:styleId="articlecontenu">
    <w:name w:val="article : contenu"/>
    <w:basedOn w:val="Normal"/>
    <w:rsid w:val="00290A51"/>
    <w:pPr>
      <w:autoSpaceDE w:val="0"/>
      <w:autoSpaceDN w:val="0"/>
      <w:spacing w:after="140"/>
      <w:ind w:firstLine="567"/>
      <w:jc w:val="both"/>
    </w:pPr>
    <w:rPr>
      <w:rFonts w:ascii="Arial" w:hAnsi="Arial" w:cs="Arial"/>
      <w:sz w:val="20"/>
      <w:szCs w:val="20"/>
    </w:rPr>
  </w:style>
  <w:style w:type="paragraph" w:customStyle="1" w:styleId="Textbody">
    <w:name w:val="Text body"/>
    <w:basedOn w:val="Standard"/>
    <w:rsid w:val="009508B6"/>
    <w:pPr>
      <w:widowControl w:val="0"/>
      <w:spacing w:after="120"/>
    </w:pPr>
    <w:rPr>
      <w:rFonts w:ascii="Times New Roman" w:eastAsia="Andale Sans UI" w:hAnsi="Times New Roman" w:cs="Tahoma"/>
      <w:lang w:val="de-DE" w:eastAsia="ja-JP" w:bidi="fa-IR"/>
    </w:rPr>
  </w:style>
  <w:style w:type="character" w:customStyle="1" w:styleId="EncadrGrisClairCar">
    <w:name w:val="Encadré Gris Clair Car"/>
    <w:basedOn w:val="Policepardfaut"/>
    <w:link w:val="EncadrGrisClair"/>
    <w:locked/>
    <w:rsid w:val="00EA52F7"/>
    <w:rPr>
      <w:rFonts w:ascii="Verdana" w:eastAsia="Times New Roman" w:hAnsi="Verdana" w:cs="ArialNarrow"/>
      <w:b/>
      <w:bCs/>
      <w:noProof/>
      <w:color w:val="000000" w:themeColor="text1"/>
      <w:sz w:val="18"/>
      <w:szCs w:val="18"/>
      <w:shd w:val="clear" w:color="auto" w:fill="D9D9D9" w:themeFill="background1" w:themeFillShade="D9"/>
    </w:rPr>
  </w:style>
  <w:style w:type="paragraph" w:customStyle="1" w:styleId="EncadrGrisClair">
    <w:name w:val="Encadré Gris Clair"/>
    <w:basedOn w:val="Normal"/>
    <w:next w:val="Normal"/>
    <w:link w:val="EncadrGrisClairCar"/>
    <w:autoRedefine/>
    <w:qFormat/>
    <w:rsid w:val="00EA52F7"/>
    <w:pPr>
      <w:widowControl w:val="0"/>
      <w:pBdr>
        <w:top w:val="single" w:sz="2" w:space="6" w:color="D9D9D9" w:themeColor="background1" w:themeShade="D9"/>
        <w:left w:val="single" w:sz="2" w:space="6" w:color="D9D9D9" w:themeColor="background1" w:themeShade="D9"/>
        <w:bottom w:val="single" w:sz="2" w:space="6" w:color="D9D9D9" w:themeColor="background1" w:themeShade="D9"/>
        <w:right w:val="single" w:sz="2" w:space="6" w:color="D9D9D9" w:themeColor="background1" w:themeShade="D9"/>
      </w:pBdr>
      <w:shd w:val="clear" w:color="auto" w:fill="D9D9D9" w:themeFill="background1" w:themeFillShade="D9"/>
      <w:autoSpaceDE w:val="0"/>
      <w:autoSpaceDN w:val="0"/>
      <w:adjustRightInd w:val="0"/>
      <w:spacing w:before="60" w:after="60"/>
      <w:ind w:left="142" w:right="142"/>
      <w:jc w:val="center"/>
    </w:pPr>
    <w:rPr>
      <w:rFonts w:ascii="Verdana" w:hAnsi="Verdana" w:cs="ArialNarrow"/>
      <w:b/>
      <w:bCs/>
      <w:noProof/>
      <w:color w:val="000000" w:themeColor="text1"/>
      <w:sz w:val="18"/>
      <w:szCs w:val="18"/>
      <w:lang w:eastAsia="en-US"/>
    </w:rPr>
  </w:style>
  <w:style w:type="paragraph" w:styleId="Notedebasdepage">
    <w:name w:val="footnote text"/>
    <w:basedOn w:val="Normal"/>
    <w:link w:val="NotedebasdepageCar"/>
    <w:semiHidden/>
    <w:rsid w:val="007A4AB1"/>
    <w:rPr>
      <w:sz w:val="20"/>
      <w:szCs w:val="20"/>
    </w:rPr>
  </w:style>
  <w:style w:type="character" w:customStyle="1" w:styleId="NotedebasdepageCar">
    <w:name w:val="Note de bas de page Car"/>
    <w:basedOn w:val="Policepardfaut"/>
    <w:link w:val="Notedebasdepage"/>
    <w:semiHidden/>
    <w:rsid w:val="007A4AB1"/>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7A4AB1"/>
    <w:rPr>
      <w:vertAlign w:val="superscript"/>
    </w:rPr>
  </w:style>
  <w:style w:type="character" w:customStyle="1" w:styleId="Titre2Car">
    <w:name w:val="Titre 2 Car"/>
    <w:basedOn w:val="Policepardfaut"/>
    <w:link w:val="Titre2"/>
    <w:uiPriority w:val="9"/>
    <w:rsid w:val="001B6F99"/>
    <w:rPr>
      <w:rFonts w:asciiTheme="majorHAnsi" w:eastAsiaTheme="majorEastAsia" w:hAnsiTheme="majorHAnsi" w:cstheme="majorBidi"/>
      <w:color w:val="2E74B5" w:themeColor="accent1" w:themeShade="BF"/>
      <w:sz w:val="26"/>
      <w:szCs w:val="2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399505">
      <w:bodyDiv w:val="1"/>
      <w:marLeft w:val="0"/>
      <w:marRight w:val="0"/>
      <w:marTop w:val="0"/>
      <w:marBottom w:val="0"/>
      <w:divBdr>
        <w:top w:val="none" w:sz="0" w:space="0" w:color="auto"/>
        <w:left w:val="none" w:sz="0" w:space="0" w:color="auto"/>
        <w:bottom w:val="none" w:sz="0" w:space="0" w:color="auto"/>
        <w:right w:val="none" w:sz="0" w:space="0" w:color="auto"/>
      </w:divBdr>
    </w:div>
    <w:div w:id="574435369">
      <w:bodyDiv w:val="1"/>
      <w:marLeft w:val="0"/>
      <w:marRight w:val="0"/>
      <w:marTop w:val="0"/>
      <w:marBottom w:val="0"/>
      <w:divBdr>
        <w:top w:val="none" w:sz="0" w:space="0" w:color="auto"/>
        <w:left w:val="none" w:sz="0" w:space="0" w:color="auto"/>
        <w:bottom w:val="none" w:sz="0" w:space="0" w:color="auto"/>
        <w:right w:val="none" w:sz="0" w:space="0" w:color="auto"/>
      </w:divBdr>
    </w:div>
    <w:div w:id="851139597">
      <w:bodyDiv w:val="1"/>
      <w:marLeft w:val="0"/>
      <w:marRight w:val="0"/>
      <w:marTop w:val="0"/>
      <w:marBottom w:val="0"/>
      <w:divBdr>
        <w:top w:val="none" w:sz="0" w:space="0" w:color="auto"/>
        <w:left w:val="none" w:sz="0" w:space="0" w:color="auto"/>
        <w:bottom w:val="none" w:sz="0" w:space="0" w:color="auto"/>
        <w:right w:val="none" w:sz="0" w:space="0" w:color="auto"/>
      </w:divBdr>
    </w:div>
    <w:div w:id="860820664">
      <w:bodyDiv w:val="1"/>
      <w:marLeft w:val="0"/>
      <w:marRight w:val="0"/>
      <w:marTop w:val="0"/>
      <w:marBottom w:val="0"/>
      <w:divBdr>
        <w:top w:val="none" w:sz="0" w:space="0" w:color="auto"/>
        <w:left w:val="none" w:sz="0" w:space="0" w:color="auto"/>
        <w:bottom w:val="none" w:sz="0" w:space="0" w:color="auto"/>
        <w:right w:val="none" w:sz="0" w:space="0" w:color="auto"/>
      </w:divBdr>
    </w:div>
    <w:div w:id="1015425786">
      <w:bodyDiv w:val="1"/>
      <w:marLeft w:val="0"/>
      <w:marRight w:val="0"/>
      <w:marTop w:val="0"/>
      <w:marBottom w:val="0"/>
      <w:divBdr>
        <w:top w:val="none" w:sz="0" w:space="0" w:color="auto"/>
        <w:left w:val="none" w:sz="0" w:space="0" w:color="auto"/>
        <w:bottom w:val="none" w:sz="0" w:space="0" w:color="auto"/>
        <w:right w:val="none" w:sz="0" w:space="0" w:color="auto"/>
      </w:divBdr>
    </w:div>
    <w:div w:id="1088381705">
      <w:bodyDiv w:val="1"/>
      <w:marLeft w:val="0"/>
      <w:marRight w:val="0"/>
      <w:marTop w:val="0"/>
      <w:marBottom w:val="0"/>
      <w:divBdr>
        <w:top w:val="none" w:sz="0" w:space="0" w:color="auto"/>
        <w:left w:val="none" w:sz="0" w:space="0" w:color="auto"/>
        <w:bottom w:val="none" w:sz="0" w:space="0" w:color="auto"/>
        <w:right w:val="none" w:sz="0" w:space="0" w:color="auto"/>
      </w:divBdr>
    </w:div>
    <w:div w:id="1380477572">
      <w:bodyDiv w:val="1"/>
      <w:marLeft w:val="0"/>
      <w:marRight w:val="0"/>
      <w:marTop w:val="0"/>
      <w:marBottom w:val="0"/>
      <w:divBdr>
        <w:top w:val="none" w:sz="0" w:space="0" w:color="auto"/>
        <w:left w:val="none" w:sz="0" w:space="0" w:color="auto"/>
        <w:bottom w:val="none" w:sz="0" w:space="0" w:color="auto"/>
        <w:right w:val="none" w:sz="0" w:space="0" w:color="auto"/>
      </w:divBdr>
    </w:div>
    <w:div w:id="1563709735">
      <w:bodyDiv w:val="1"/>
      <w:marLeft w:val="0"/>
      <w:marRight w:val="0"/>
      <w:marTop w:val="0"/>
      <w:marBottom w:val="0"/>
      <w:divBdr>
        <w:top w:val="none" w:sz="0" w:space="0" w:color="auto"/>
        <w:left w:val="none" w:sz="0" w:space="0" w:color="auto"/>
        <w:bottom w:val="none" w:sz="0" w:space="0" w:color="auto"/>
        <w:right w:val="none" w:sz="0" w:space="0" w:color="auto"/>
      </w:divBdr>
    </w:div>
    <w:div w:id="1611544770">
      <w:bodyDiv w:val="1"/>
      <w:marLeft w:val="0"/>
      <w:marRight w:val="0"/>
      <w:marTop w:val="0"/>
      <w:marBottom w:val="0"/>
      <w:divBdr>
        <w:top w:val="none" w:sz="0" w:space="0" w:color="auto"/>
        <w:left w:val="none" w:sz="0" w:space="0" w:color="auto"/>
        <w:bottom w:val="none" w:sz="0" w:space="0" w:color="auto"/>
        <w:right w:val="none" w:sz="0" w:space="0" w:color="auto"/>
      </w:divBdr>
    </w:div>
    <w:div w:id="1959143524">
      <w:bodyDiv w:val="1"/>
      <w:marLeft w:val="0"/>
      <w:marRight w:val="0"/>
      <w:marTop w:val="0"/>
      <w:marBottom w:val="0"/>
      <w:divBdr>
        <w:top w:val="none" w:sz="0" w:space="0" w:color="auto"/>
        <w:left w:val="none" w:sz="0" w:space="0" w:color="auto"/>
        <w:bottom w:val="none" w:sz="0" w:space="0" w:color="auto"/>
        <w:right w:val="none" w:sz="0" w:space="0" w:color="auto"/>
      </w:divBdr>
    </w:div>
    <w:div w:id="20594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5474E651E338438C41489681319E17" ma:contentTypeVersion="15" ma:contentTypeDescription="Crée un document." ma:contentTypeScope="" ma:versionID="12bde4f3845808cc1e1dcc401a4e59bc">
  <xsd:schema xmlns:xsd="http://www.w3.org/2001/XMLSchema" xmlns:xs="http://www.w3.org/2001/XMLSchema" xmlns:p="http://schemas.microsoft.com/office/2006/metadata/properties" xmlns:ns2="75827a1a-4381-41e7-950b-c56aaa1a45cd" xmlns:ns3="cb97214a-a01b-4653-8ed1-ed821f619a6e" targetNamespace="http://schemas.microsoft.com/office/2006/metadata/properties" ma:root="true" ma:fieldsID="b382dbc41ea482416972fe54afedfdd1" ns2:_="" ns3:_="">
    <xsd:import namespace="75827a1a-4381-41e7-950b-c56aaa1a45cd"/>
    <xsd:import namespace="cb97214a-a01b-4653-8ed1-ed821f619a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7a1a-4381-41e7-950b-c56aaa1a4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df861d0e-c78a-48f6-a819-4fbf3e295a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7214a-a01b-4653-8ed1-ed821f619a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08d8d5-792d-4e25-b5b0-5937e390beda}" ma:internalName="TaxCatchAll" ma:showField="CatchAllData" ma:web="cb97214a-a01b-4653-8ed1-ed821f619a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97214a-a01b-4653-8ed1-ed821f619a6e" xsi:nil="true"/>
    <lcf76f155ced4ddcb4097134ff3c332f xmlns="75827a1a-4381-41e7-950b-c56aaa1a45c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59B6A-1866-4202-ADAF-B74443D28BD3}"/>
</file>

<file path=customXml/itemProps2.xml><?xml version="1.0" encoding="utf-8"?>
<ds:datastoreItem xmlns:ds="http://schemas.openxmlformats.org/officeDocument/2006/customXml" ds:itemID="{AF256578-F4B5-4E50-A382-B2657971266E}">
  <ds:schemaRefs>
    <ds:schemaRef ds:uri="http://schemas.openxmlformats.org/officeDocument/2006/bibliography"/>
  </ds:schemaRefs>
</ds:datastoreItem>
</file>

<file path=customXml/itemProps3.xml><?xml version="1.0" encoding="utf-8"?>
<ds:datastoreItem xmlns:ds="http://schemas.openxmlformats.org/officeDocument/2006/customXml" ds:itemID="{2445C36C-A78B-46EB-9450-9939A6B74C10}">
  <ds:schemaRefs>
    <ds:schemaRef ds:uri="http://schemas.microsoft.com/office/2006/metadata/properties"/>
    <ds:schemaRef ds:uri="http://schemas.microsoft.com/office/infopath/2007/PartnerControls"/>
    <ds:schemaRef ds:uri="78f54c00-fe27-438c-929e-254184b83ab6"/>
    <ds:schemaRef ds:uri="c29c529f-e317-4437-a305-03951c915aaf"/>
  </ds:schemaRefs>
</ds:datastoreItem>
</file>

<file path=customXml/itemProps4.xml><?xml version="1.0" encoding="utf-8"?>
<ds:datastoreItem xmlns:ds="http://schemas.openxmlformats.org/officeDocument/2006/customXml" ds:itemID="{C149267A-0FD0-4930-AE2F-31A3BDCC7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670</Words>
  <Characters>3688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dc:creator>
  <cp:keywords/>
  <dc:description/>
  <cp:lastModifiedBy>Mairie Avenay</cp:lastModifiedBy>
  <cp:revision>5</cp:revision>
  <cp:lastPrinted>2026-03-25T13:53:00Z</cp:lastPrinted>
  <dcterms:created xsi:type="dcterms:W3CDTF">2026-03-25T13:53:00Z</dcterms:created>
  <dcterms:modified xsi:type="dcterms:W3CDTF">2026-03-26T08:20:00Z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0x010100115474E651E338438C41489681319E17</vt:lpwstr>
  </property>
  <property fmtid="{D5CDD505-2E9C-101B-9397-08002B2CF9AE}" pid="3" name="MediaServiceImageTags">
    <vt:lpwstr/>
  </property>
</Properties>
</file>